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833.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46"/>
        <w:gridCol w:w="1232"/>
        <w:gridCol w:w="4155"/>
        <w:tblGridChange w:id="0">
          <w:tblGrid>
            <w:gridCol w:w="3446"/>
            <w:gridCol w:w="1232"/>
            <w:gridCol w:w="4155"/>
          </w:tblGrid>
        </w:tblGridChange>
      </w:tblGrid>
      <w:tr>
        <w:trPr>
          <w:cantSplit w:val="0"/>
          <w:trHeight w:val="343" w:hRule="atLeast"/>
          <w:tblHeader w:val="0"/>
        </w:trPr>
        <w:tc>
          <w:tcPr>
            <w:gridSpan w:val="3"/>
            <w:shd w:fill="auto" w:val="clear"/>
            <w:vAlign w:val="center"/>
          </w:tcPr>
          <w:p w:rsidR="00000000" w:rsidDel="00000000" w:rsidP="00000000" w:rsidRDefault="00000000" w:rsidRPr="00000000" w14:paraId="00000002">
            <w:pPr>
              <w:ind w:left="218" w:right="440" w:firstLine="0"/>
              <w:jc w:val="center"/>
              <w:rPr>
                <w:rFonts w:ascii="Arial" w:cs="Arial" w:eastAsia="Arial" w:hAnsi="Arial"/>
                <w:b w:val="1"/>
                <w:sz w:val="20"/>
                <w:szCs w:val="20"/>
              </w:rPr>
            </w:pPr>
            <w:bookmarkStart w:colFirst="0" w:colLast="0" w:name="_heading=h.rr5ngk91pv5l" w:id="0"/>
            <w:bookmarkEnd w:id="0"/>
            <w:r w:rsidDel="00000000" w:rsidR="00000000" w:rsidRPr="00000000">
              <w:rPr>
                <w:rFonts w:ascii="Arial" w:cs="Arial" w:eastAsia="Arial" w:hAnsi="Arial"/>
                <w:b w:val="1"/>
                <w:sz w:val="20"/>
                <w:szCs w:val="20"/>
                <w:rtl w:val="0"/>
              </w:rPr>
              <w:t xml:space="preserve">PROCESO DE GESTIÓN DE FORMACIÓN PROFESIONAL INTEGRAL</w:t>
            </w:r>
          </w:p>
        </w:tc>
      </w:tr>
      <w:tr>
        <w:trPr>
          <w:cantSplit w:val="0"/>
          <w:trHeight w:val="343" w:hRule="atLeast"/>
          <w:tblHeader w:val="0"/>
        </w:trPr>
        <w:tc>
          <w:tcPr>
            <w:gridSpan w:val="3"/>
            <w:shd w:fill="auto" w:val="clear"/>
            <w:vAlign w:val="center"/>
          </w:tcPr>
          <w:p w:rsidR="00000000" w:rsidDel="00000000" w:rsidP="00000000" w:rsidRDefault="00000000" w:rsidRPr="00000000" w14:paraId="00000005">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Formato Acta de Inicio y Confidencialidad del Proyecto Productivo bajo enfoque Empresarial</w:t>
            </w:r>
          </w:p>
        </w:tc>
      </w:tr>
      <w:tr>
        <w:trPr>
          <w:cantSplit w:val="0"/>
          <w:trHeight w:val="244" w:hRule="atLeast"/>
          <w:tblHeader w:val="0"/>
        </w:trPr>
        <w:tc>
          <w:tcPr>
            <w:shd w:fill="d9d9d9" w:val="clear"/>
          </w:tcPr>
          <w:p w:rsidR="00000000" w:rsidDel="00000000" w:rsidP="00000000" w:rsidRDefault="00000000" w:rsidRPr="00000000" w14:paraId="0000000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 ACTA</w:t>
            </w:r>
          </w:p>
        </w:tc>
        <w:tc>
          <w:tcPr>
            <w:gridSpan w:val="2"/>
            <w:shd w:fill="auto" w:val="clear"/>
          </w:tcPr>
          <w:p w:rsidR="00000000" w:rsidDel="00000000" w:rsidP="00000000" w:rsidRDefault="00000000" w:rsidRPr="00000000" w14:paraId="0000000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01</w:t>
            </w:r>
          </w:p>
        </w:tc>
      </w:tr>
      <w:tr>
        <w:trPr>
          <w:cantSplit w:val="0"/>
          <w:trHeight w:val="244" w:hRule="atLeast"/>
          <w:tblHeader w:val="0"/>
        </w:trPr>
        <w:tc>
          <w:tcPr>
            <w:shd w:fill="d9d9d9" w:val="clear"/>
          </w:tcPr>
          <w:p w:rsidR="00000000" w:rsidDel="00000000" w:rsidP="00000000" w:rsidRDefault="00000000" w:rsidRPr="00000000" w14:paraId="0000000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CIUDAD Y FECHA:</w:t>
            </w:r>
          </w:p>
        </w:tc>
        <w:tc>
          <w:tcPr>
            <w:gridSpan w:val="2"/>
            <w:shd w:fill="auto" w:val="clear"/>
          </w:tcPr>
          <w:p w:rsidR="00000000" w:rsidDel="00000000" w:rsidP="00000000" w:rsidRDefault="00000000" w:rsidRPr="00000000" w14:paraId="0000000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Bogota 7/04/2025</w:t>
            </w:r>
          </w:p>
        </w:tc>
      </w:tr>
      <w:tr>
        <w:trPr>
          <w:cantSplit w:val="0"/>
          <w:trHeight w:val="244" w:hRule="atLeast"/>
          <w:tblHeader w:val="0"/>
        </w:trPr>
        <w:tc>
          <w:tcPr>
            <w:shd w:fill="d9d9d9" w:val="clear"/>
          </w:tcPr>
          <w:p w:rsidR="00000000" w:rsidDel="00000000" w:rsidP="00000000" w:rsidRDefault="00000000" w:rsidRPr="00000000" w14:paraId="0000000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HORA DE INICIO Y FIN</w:t>
            </w:r>
          </w:p>
        </w:tc>
        <w:tc>
          <w:tcPr>
            <w:gridSpan w:val="2"/>
            <w:shd w:fill="auto" w:val="clear"/>
          </w:tcPr>
          <w:p w:rsidR="00000000" w:rsidDel="00000000" w:rsidP="00000000" w:rsidRDefault="00000000" w:rsidRPr="00000000" w14:paraId="0000000F">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1:50 pm - 2:20pm</w:t>
            </w:r>
          </w:p>
        </w:tc>
      </w:tr>
      <w:tr>
        <w:trPr>
          <w:cantSplit w:val="0"/>
          <w:trHeight w:val="691" w:hRule="atLeast"/>
          <w:tblHeader w:val="0"/>
        </w:trPr>
        <w:tc>
          <w:tcPr>
            <w:gridSpan w:val="3"/>
            <w:shd w:fill="auto" w:val="clear"/>
          </w:tcPr>
          <w:p w:rsidR="00000000" w:rsidDel="00000000" w:rsidP="00000000" w:rsidRDefault="00000000" w:rsidRPr="00000000" w14:paraId="0000001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DIRECCIÓN GENERAL / REGIONAL / CENTRO</w:t>
            </w:r>
          </w:p>
          <w:p w:rsidR="00000000" w:rsidDel="00000000" w:rsidP="00000000" w:rsidRDefault="00000000" w:rsidRPr="00000000" w14:paraId="00000012">
            <w:pPr>
              <w:rPr>
                <w:rFonts w:ascii="Arial" w:cs="Arial" w:eastAsia="Arial" w:hAnsi="Arial"/>
                <w:b w:val="1"/>
                <w:sz w:val="20"/>
                <w:szCs w:val="20"/>
              </w:rPr>
            </w:pPr>
            <w:r w:rsidDel="00000000" w:rsidR="00000000" w:rsidRPr="00000000">
              <w:rPr>
                <w:rtl w:val="0"/>
              </w:rPr>
            </w:r>
          </w:p>
        </w:tc>
      </w:tr>
      <w:tr>
        <w:trPr>
          <w:cantSplit w:val="0"/>
          <w:trHeight w:val="269" w:hRule="atLeast"/>
          <w:tblHeader w:val="0"/>
        </w:trPr>
        <w:tc>
          <w:tcPr>
            <w:gridSpan w:val="3"/>
            <w:shd w:fill="d9d9d9" w:val="clear"/>
          </w:tcPr>
          <w:p w:rsidR="00000000" w:rsidDel="00000000" w:rsidP="00000000" w:rsidRDefault="00000000" w:rsidRPr="00000000" w14:paraId="0000001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NOMBRE DEL PROYECTO:</w:t>
            </w:r>
          </w:p>
        </w:tc>
      </w:tr>
      <w:tr>
        <w:trPr>
          <w:cantSplit w:val="0"/>
          <w:trHeight w:val="691" w:hRule="atLeast"/>
          <w:tblHeader w:val="0"/>
        </w:trPr>
        <w:tc>
          <w:tcPr>
            <w:gridSpan w:val="3"/>
            <w:shd w:fill="ffffff" w:val="clear"/>
          </w:tcPr>
          <w:p w:rsidR="00000000" w:rsidDel="00000000" w:rsidP="00000000" w:rsidRDefault="00000000" w:rsidRPr="00000000" w14:paraId="00000018">
            <w:pPr>
              <w:tabs>
                <w:tab w:val="left" w:leader="none" w:pos="4785"/>
              </w:tabs>
              <w:rPr>
                <w:rFonts w:ascii="Arial" w:cs="Arial" w:eastAsia="Arial" w:hAnsi="Arial"/>
                <w:sz w:val="20"/>
                <w:szCs w:val="20"/>
              </w:rPr>
            </w:pPr>
            <w:r w:rsidDel="00000000" w:rsidR="00000000" w:rsidRPr="00000000">
              <w:rPr>
                <w:rFonts w:ascii="Arial" w:cs="Arial" w:eastAsia="Arial" w:hAnsi="Arial"/>
                <w:sz w:val="20"/>
                <w:szCs w:val="20"/>
                <w:rtl w:val="0"/>
              </w:rPr>
              <w:t xml:space="preserve">HOMI</w:t>
            </w:r>
          </w:p>
        </w:tc>
      </w:tr>
      <w:tr>
        <w:trPr>
          <w:cantSplit w:val="0"/>
          <w:trHeight w:val="1058" w:hRule="atLeast"/>
          <w:tblHeader w:val="0"/>
        </w:trPr>
        <w:tc>
          <w:tcPr>
            <w:gridSpan w:val="3"/>
            <w:shd w:fill="auto" w:val="clear"/>
          </w:tcPr>
          <w:p w:rsidR="00000000" w:rsidDel="00000000" w:rsidP="00000000" w:rsidRDefault="00000000" w:rsidRPr="00000000" w14:paraId="0000001B">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TEMAS</w:t>
            </w:r>
          </w:p>
          <w:p w:rsidR="00000000" w:rsidDel="00000000" w:rsidP="00000000" w:rsidRDefault="00000000" w:rsidRPr="00000000" w14:paraId="0000001C">
            <w:pPr>
              <w:widowControl w:val="0"/>
              <w:numPr>
                <w:ilvl w:val="0"/>
                <w:numId w:val="4"/>
              </w:numPr>
              <w:pBdr>
                <w:top w:space="0" w:sz="0" w:val="nil"/>
                <w:left w:space="0" w:sz="0" w:val="nil"/>
                <w:bottom w:space="0" w:sz="0" w:val="nil"/>
                <w:right w:space="0" w:sz="0" w:val="nil"/>
                <w:between w:space="0" w:sz="0" w:val="nil"/>
              </w:pBdr>
              <w:tabs>
                <w:tab w:val="left" w:leader="none" w:pos="828"/>
              </w:tabs>
              <w:spacing w:before="3" w:lineRule="auto"/>
              <w:ind w:left="827" w:hanging="361"/>
              <w:rPr>
                <w:color w:val="000000"/>
              </w:rPr>
            </w:pPr>
            <w:r w:rsidDel="00000000" w:rsidR="00000000" w:rsidRPr="00000000">
              <w:rPr>
                <w:rFonts w:ascii="Arial" w:cs="Arial" w:eastAsia="Arial" w:hAnsi="Arial"/>
                <w:color w:val="000000"/>
                <w:sz w:val="20"/>
                <w:szCs w:val="20"/>
                <w:rtl w:val="0"/>
              </w:rPr>
              <w:t xml:space="preserve">Información general del proyecto</w:t>
            </w:r>
            <w:r w:rsidDel="00000000" w:rsidR="00000000" w:rsidRPr="00000000">
              <w:rPr>
                <w:rtl w:val="0"/>
              </w:rPr>
            </w:r>
          </w:p>
          <w:p w:rsidR="00000000" w:rsidDel="00000000" w:rsidP="00000000" w:rsidRDefault="00000000" w:rsidRPr="00000000" w14:paraId="0000001D">
            <w:pPr>
              <w:widowControl w:val="0"/>
              <w:numPr>
                <w:ilvl w:val="0"/>
                <w:numId w:val="4"/>
              </w:numPr>
              <w:pBdr>
                <w:top w:space="0" w:sz="0" w:val="nil"/>
                <w:left w:space="0" w:sz="0" w:val="nil"/>
                <w:bottom w:space="0" w:sz="0" w:val="nil"/>
                <w:right w:space="0" w:sz="0" w:val="nil"/>
                <w:between w:space="0" w:sz="0" w:val="nil"/>
              </w:pBdr>
              <w:tabs>
                <w:tab w:val="left" w:leader="none" w:pos="828"/>
              </w:tabs>
              <w:ind w:left="827" w:hanging="361"/>
              <w:rPr>
                <w:color w:val="000000"/>
              </w:rPr>
            </w:pPr>
            <w:r w:rsidDel="00000000" w:rsidR="00000000" w:rsidRPr="00000000">
              <w:rPr>
                <w:rFonts w:ascii="Arial" w:cs="Arial" w:eastAsia="Arial" w:hAnsi="Arial"/>
                <w:color w:val="000000"/>
                <w:sz w:val="20"/>
                <w:szCs w:val="20"/>
                <w:rtl w:val="0"/>
              </w:rPr>
              <w:t xml:space="preserve">Personal vinculado</w:t>
            </w:r>
            <w:r w:rsidDel="00000000" w:rsidR="00000000" w:rsidRPr="00000000">
              <w:rPr>
                <w:rtl w:val="0"/>
              </w:rPr>
            </w:r>
          </w:p>
          <w:p w:rsidR="00000000" w:rsidDel="00000000" w:rsidP="00000000" w:rsidRDefault="00000000" w:rsidRPr="00000000" w14:paraId="0000001E">
            <w:pPr>
              <w:widowControl w:val="0"/>
              <w:numPr>
                <w:ilvl w:val="0"/>
                <w:numId w:val="4"/>
              </w:numPr>
              <w:pBdr>
                <w:top w:space="0" w:sz="0" w:val="nil"/>
                <w:left w:space="0" w:sz="0" w:val="nil"/>
                <w:bottom w:space="0" w:sz="0" w:val="nil"/>
                <w:right w:space="0" w:sz="0" w:val="nil"/>
                <w:between w:space="0" w:sz="0" w:val="nil"/>
              </w:pBdr>
              <w:tabs>
                <w:tab w:val="left" w:leader="none" w:pos="828"/>
              </w:tabs>
              <w:spacing w:before="1" w:lineRule="auto"/>
              <w:ind w:left="827" w:hanging="361"/>
              <w:rPr>
                <w:color w:val="000000"/>
              </w:rPr>
            </w:pPr>
            <w:r w:rsidDel="00000000" w:rsidR="00000000" w:rsidRPr="00000000">
              <w:rPr>
                <w:rFonts w:ascii="Arial" w:cs="Arial" w:eastAsia="Arial" w:hAnsi="Arial"/>
                <w:color w:val="000000"/>
                <w:sz w:val="20"/>
                <w:szCs w:val="20"/>
                <w:rtl w:val="0"/>
              </w:rPr>
              <w:t xml:space="preserve">Alcance del proyecto</w:t>
            </w:r>
            <w:r w:rsidDel="00000000" w:rsidR="00000000" w:rsidRPr="00000000">
              <w:rPr>
                <w:rtl w:val="0"/>
              </w:rPr>
            </w:r>
          </w:p>
          <w:p w:rsidR="00000000" w:rsidDel="00000000" w:rsidP="00000000" w:rsidRDefault="00000000" w:rsidRPr="00000000" w14:paraId="0000001F">
            <w:pPr>
              <w:widowControl w:val="0"/>
              <w:numPr>
                <w:ilvl w:val="0"/>
                <w:numId w:val="4"/>
              </w:numPr>
              <w:pBdr>
                <w:top w:space="0" w:sz="0" w:val="nil"/>
                <w:left w:space="0" w:sz="0" w:val="nil"/>
                <w:bottom w:space="0" w:sz="0" w:val="nil"/>
                <w:right w:space="0" w:sz="0" w:val="nil"/>
                <w:between w:space="0" w:sz="0" w:val="nil"/>
              </w:pBdr>
              <w:tabs>
                <w:tab w:val="left" w:leader="none" w:pos="828"/>
              </w:tabs>
              <w:spacing w:before="1" w:lineRule="auto"/>
              <w:ind w:left="827" w:hanging="361"/>
              <w:rPr>
                <w:color w:val="000000"/>
              </w:rPr>
            </w:pPr>
            <w:r w:rsidDel="00000000" w:rsidR="00000000" w:rsidRPr="00000000">
              <w:rPr>
                <w:rFonts w:ascii="Arial" w:cs="Arial" w:eastAsia="Arial" w:hAnsi="Arial"/>
                <w:color w:val="000000"/>
                <w:sz w:val="20"/>
                <w:szCs w:val="20"/>
                <w:rtl w:val="0"/>
              </w:rPr>
              <w:t xml:space="preserve">Compromiso de confidencialidad</w:t>
            </w:r>
            <w:r w:rsidDel="00000000" w:rsidR="00000000" w:rsidRPr="00000000">
              <w:rPr>
                <w:rtl w:val="0"/>
              </w:rPr>
            </w:r>
          </w:p>
          <w:p w:rsidR="00000000" w:rsidDel="00000000" w:rsidP="00000000" w:rsidRDefault="00000000" w:rsidRPr="00000000" w14:paraId="00000020">
            <w:pPr>
              <w:widowControl w:val="0"/>
              <w:numPr>
                <w:ilvl w:val="0"/>
                <w:numId w:val="4"/>
              </w:numPr>
              <w:pBdr>
                <w:top w:space="0" w:sz="0" w:val="nil"/>
                <w:left w:space="0" w:sz="0" w:val="nil"/>
                <w:bottom w:space="0" w:sz="0" w:val="nil"/>
                <w:right w:space="0" w:sz="0" w:val="nil"/>
                <w:between w:space="0" w:sz="0" w:val="nil"/>
              </w:pBdr>
              <w:tabs>
                <w:tab w:val="left" w:leader="none" w:pos="828"/>
              </w:tabs>
              <w:spacing w:before="1" w:lineRule="auto"/>
              <w:ind w:left="827" w:hanging="361"/>
              <w:rPr>
                <w:color w:val="000000"/>
              </w:rPr>
            </w:pPr>
            <w:r w:rsidDel="00000000" w:rsidR="00000000" w:rsidRPr="00000000">
              <w:rPr>
                <w:rFonts w:ascii="Arial" w:cs="Arial" w:eastAsia="Arial" w:hAnsi="Arial"/>
                <w:color w:val="000000"/>
                <w:sz w:val="20"/>
                <w:szCs w:val="20"/>
                <w:rtl w:val="0"/>
              </w:rPr>
              <w:t xml:space="preserve">Conclusiones</w:t>
            </w:r>
            <w:r w:rsidDel="00000000" w:rsidR="00000000" w:rsidRPr="00000000">
              <w:rPr>
                <w:rtl w:val="0"/>
              </w:rPr>
            </w:r>
          </w:p>
        </w:tc>
      </w:tr>
      <w:tr>
        <w:trPr>
          <w:cantSplit w:val="0"/>
          <w:trHeight w:val="1088" w:hRule="atLeast"/>
          <w:tblHeader w:val="0"/>
        </w:trPr>
        <w:tc>
          <w:tcPr>
            <w:gridSpan w:val="3"/>
            <w:shd w:fill="auto" w:val="clear"/>
          </w:tcPr>
          <w:p w:rsidR="00000000" w:rsidDel="00000000" w:rsidP="00000000" w:rsidRDefault="00000000" w:rsidRPr="00000000" w14:paraId="00000023">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OBJETIVO(S) DE LA REUNIÓN:</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36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Dar inicio a la asesoría y desarrollo del proyecto: </w:t>
            </w:r>
          </w:p>
          <w:p w:rsidR="00000000" w:rsidDel="00000000" w:rsidP="00000000" w:rsidRDefault="00000000" w:rsidRPr="00000000" w14:paraId="00000025">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26">
            <w:pPr>
              <w:rPr>
                <w:rFonts w:ascii="Arial" w:cs="Arial" w:eastAsia="Arial" w:hAnsi="Arial"/>
                <w:b w:val="1"/>
                <w:sz w:val="20"/>
                <w:szCs w:val="20"/>
              </w:rPr>
            </w:pPr>
            <w:r w:rsidDel="00000000" w:rsidR="00000000" w:rsidRPr="00000000">
              <w:rPr>
                <w:rtl w:val="0"/>
              </w:rPr>
            </w:r>
          </w:p>
        </w:tc>
      </w:tr>
      <w:tr>
        <w:trPr>
          <w:cantSplit w:val="0"/>
          <w:trHeight w:val="326" w:hRule="atLeast"/>
          <w:tblHeader w:val="0"/>
        </w:trPr>
        <w:tc>
          <w:tcPr>
            <w:gridSpan w:val="3"/>
            <w:shd w:fill="d9d9d9" w:val="clear"/>
          </w:tcPr>
          <w:p w:rsidR="00000000" w:rsidDel="00000000" w:rsidP="00000000" w:rsidRDefault="00000000" w:rsidRPr="00000000" w14:paraId="00000029">
            <w:pPr>
              <w:numPr>
                <w:ilvl w:val="3"/>
                <w:numId w:val="6"/>
              </w:numPr>
              <w:pBdr>
                <w:top w:space="0" w:sz="0" w:val="nil"/>
                <w:left w:space="0" w:sz="0" w:val="nil"/>
                <w:bottom w:space="0" w:sz="0" w:val="nil"/>
                <w:right w:space="0" w:sz="0" w:val="nil"/>
                <w:between w:space="0" w:sz="0" w:val="nil"/>
              </w:pBdr>
              <w:ind w:left="462" w:hanging="425"/>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INFORMACIÓN GENERAL DEL PROYECTO</w:t>
            </w:r>
          </w:p>
        </w:tc>
      </w:tr>
      <w:tr>
        <w:trPr>
          <w:cantSplit w:val="0"/>
          <w:trHeight w:val="326" w:hRule="atLeast"/>
          <w:tblHeader w:val="0"/>
        </w:trPr>
        <w:tc>
          <w:tcPr>
            <w:gridSpan w:val="2"/>
            <w:shd w:fill="auto" w:val="clear"/>
          </w:tcPr>
          <w:p w:rsidR="00000000" w:rsidDel="00000000" w:rsidP="00000000" w:rsidRDefault="00000000" w:rsidRPr="00000000" w14:paraId="0000002C">
            <w:pPr>
              <w:jc w:val="both"/>
              <w:rPr>
                <w:rFonts w:ascii="Arial" w:cs="Arial" w:eastAsia="Arial" w:hAnsi="Arial"/>
                <w:b w:val="1"/>
                <w:sz w:val="20"/>
                <w:szCs w:val="20"/>
              </w:rPr>
            </w:pPr>
            <w:r w:rsidDel="00000000" w:rsidR="00000000" w:rsidRPr="00000000">
              <w:rPr>
                <w:rFonts w:ascii="Arial" w:cs="Arial" w:eastAsia="Arial" w:hAnsi="Arial"/>
                <w:b w:val="1"/>
                <w:color w:val="000000"/>
                <w:sz w:val="20"/>
                <w:szCs w:val="20"/>
                <w:rtl w:val="0"/>
              </w:rPr>
              <w:t xml:space="preserve">Objetivo General del Proyecto Empresarial</w:t>
            </w:r>
            <w:r w:rsidDel="00000000" w:rsidR="00000000" w:rsidRPr="00000000">
              <w:rPr>
                <w:rtl w:val="0"/>
              </w:rPr>
            </w:r>
          </w:p>
        </w:tc>
        <w:tc>
          <w:tcPr>
            <w:shd w:fill="auto" w:val="clear"/>
          </w:tcPr>
          <w:p w:rsidR="00000000" w:rsidDel="00000000" w:rsidP="00000000" w:rsidRDefault="00000000" w:rsidRPr="00000000" w14:paraId="0000002E">
            <w:pPr>
              <w:jc w:val="center"/>
              <w:rPr>
                <w:rFonts w:ascii="Arial" w:cs="Arial" w:eastAsia="Arial" w:hAnsi="Arial"/>
                <w:b w:val="1"/>
                <w:sz w:val="20"/>
                <w:szCs w:val="20"/>
              </w:rPr>
            </w:pPr>
            <w:r w:rsidDel="00000000" w:rsidR="00000000" w:rsidRPr="00000000">
              <w:rPr>
                <w:rtl w:val="0"/>
              </w:rPr>
            </w:r>
          </w:p>
        </w:tc>
      </w:tr>
      <w:tr>
        <w:trPr>
          <w:cantSplit w:val="0"/>
          <w:trHeight w:val="326" w:hRule="atLeast"/>
          <w:tblHeader w:val="0"/>
        </w:trPr>
        <w:tc>
          <w:tcPr>
            <w:gridSpan w:val="2"/>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Objetivos Específicos del Proyecto Empresarial </w:t>
            </w:r>
          </w:p>
          <w:p w:rsidR="00000000" w:rsidDel="00000000" w:rsidP="00000000" w:rsidRDefault="00000000" w:rsidRPr="00000000" w14:paraId="00000030">
            <w:pPr>
              <w:jc w:val="center"/>
              <w:rPr>
                <w:rFonts w:ascii="Arial" w:cs="Arial" w:eastAsia="Arial" w:hAnsi="Arial"/>
                <w:b w:val="1"/>
                <w:sz w:val="20"/>
                <w:szCs w:val="20"/>
              </w:rPr>
            </w:pPr>
            <w:r w:rsidDel="00000000" w:rsidR="00000000" w:rsidRPr="00000000">
              <w:rPr>
                <w:rtl w:val="0"/>
              </w:rPr>
            </w:r>
          </w:p>
        </w:tc>
        <w:tc>
          <w:tcPr>
            <w:shd w:fill="auto" w:val="clear"/>
          </w:tcPr>
          <w:p w:rsidR="00000000" w:rsidDel="00000000" w:rsidP="00000000" w:rsidRDefault="00000000" w:rsidRPr="00000000" w14:paraId="00000032">
            <w:pPr>
              <w:numPr>
                <w:ilvl w:val="0"/>
                <w:numId w:val="9"/>
              </w:numPr>
              <w:ind w:left="720" w:hanging="360"/>
              <w:jc w:val="both"/>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Diseñar el dispensador</w:t>
            </w:r>
          </w:p>
          <w:p w:rsidR="00000000" w:rsidDel="00000000" w:rsidP="00000000" w:rsidRDefault="00000000" w:rsidRPr="00000000" w14:paraId="00000033">
            <w:pPr>
              <w:numPr>
                <w:ilvl w:val="0"/>
                <w:numId w:val="9"/>
              </w:numPr>
              <w:ind w:left="720" w:hanging="360"/>
              <w:jc w:val="both"/>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Programar las alarmas</w:t>
            </w:r>
          </w:p>
          <w:p w:rsidR="00000000" w:rsidDel="00000000" w:rsidP="00000000" w:rsidRDefault="00000000" w:rsidRPr="00000000" w14:paraId="00000034">
            <w:pPr>
              <w:numPr>
                <w:ilvl w:val="0"/>
                <w:numId w:val="9"/>
              </w:numPr>
              <w:ind w:left="720" w:hanging="360"/>
              <w:jc w:val="both"/>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Ensamblar el prototipo</w:t>
            </w:r>
          </w:p>
          <w:p w:rsidR="00000000" w:rsidDel="00000000" w:rsidP="00000000" w:rsidRDefault="00000000" w:rsidRPr="00000000" w14:paraId="00000035">
            <w:pPr>
              <w:numPr>
                <w:ilvl w:val="0"/>
                <w:numId w:val="9"/>
              </w:numPr>
              <w:ind w:left="720" w:hanging="360"/>
              <w:jc w:val="both"/>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Mejorar la autonomia del usuario</w:t>
            </w:r>
          </w:p>
        </w:tc>
      </w:tr>
      <w:tr>
        <w:trPr>
          <w:cantSplit w:val="0"/>
          <w:trHeight w:val="326" w:hRule="atLeast"/>
          <w:tblHeader w:val="0"/>
        </w:trPr>
        <w:tc>
          <w:tcPr>
            <w:gridSpan w:val="3"/>
            <w:shd w:fill="d9d9d9" w:val="clear"/>
          </w:tcPr>
          <w:p w:rsidR="00000000" w:rsidDel="00000000" w:rsidP="00000000" w:rsidRDefault="00000000" w:rsidRPr="00000000" w14:paraId="00000036">
            <w:pPr>
              <w:numPr>
                <w:ilvl w:val="0"/>
                <w:numId w:val="6"/>
              </w:numPr>
              <w:pBdr>
                <w:top w:space="0" w:sz="0" w:val="nil"/>
                <w:left w:space="0" w:sz="0" w:val="nil"/>
                <w:bottom w:space="0" w:sz="0" w:val="nil"/>
                <w:right w:space="0" w:sz="0" w:val="nil"/>
                <w:between w:space="0" w:sz="0" w:val="nil"/>
              </w:pBdr>
              <w:ind w:left="321" w:hanging="321"/>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PERSONAL VINCULADO EN EL PROYECTO</w:t>
            </w:r>
          </w:p>
        </w:tc>
      </w:tr>
      <w:tr>
        <w:trPr>
          <w:cantSplit w:val="0"/>
          <w:trHeight w:val="1579" w:hRule="atLeast"/>
          <w:tblHeader w:val="0"/>
        </w:trPr>
        <w:tc>
          <w:tcPr>
            <w:gridSpan w:val="3"/>
            <w:shd w:fill="auto" w:val="clear"/>
          </w:tcPr>
          <w:p w:rsidR="00000000" w:rsidDel="00000000" w:rsidP="00000000" w:rsidRDefault="00000000" w:rsidRPr="00000000" w14:paraId="00000039">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ind w:left="720" w:hanging="360"/>
              <w:rPr>
                <w:b w:val="1"/>
                <w:color w:val="000000"/>
                <w:sz w:val="20"/>
                <w:szCs w:val="20"/>
              </w:rPr>
            </w:pPr>
            <w:r w:rsidDel="00000000" w:rsidR="00000000" w:rsidRPr="00000000">
              <w:rPr>
                <w:rFonts w:ascii="Arial" w:cs="Arial" w:eastAsia="Arial" w:hAnsi="Arial"/>
                <w:b w:val="1"/>
                <w:color w:val="000000"/>
                <w:sz w:val="20"/>
                <w:szCs w:val="20"/>
                <w:rtl w:val="0"/>
              </w:rPr>
              <w:t xml:space="preserve">Nombres completos y documentos de los Aprendices involucrados en el Proyecto Empresarial.</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3C">
            <w:pPr>
              <w:numPr>
                <w:ilvl w:val="0"/>
                <w:numId w:val="2"/>
              </w:numPr>
              <w:pBdr>
                <w:top w:space="0" w:sz="0" w:val="nil"/>
                <w:left w:space="0" w:sz="0" w:val="nil"/>
                <w:bottom w:space="0" w:sz="0" w:val="nil"/>
                <w:right w:space="0" w:sz="0" w:val="nil"/>
                <w:between w:space="0" w:sz="0" w:val="nil"/>
              </w:pBdr>
              <w:ind w:left="1069"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__Dana Catalina Albarracin Sastoque_   ID 1016718671</w:t>
            </w:r>
          </w:p>
          <w:p w:rsidR="00000000" w:rsidDel="00000000" w:rsidP="00000000" w:rsidRDefault="00000000" w:rsidRPr="00000000" w14:paraId="0000003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E">
            <w:pPr>
              <w:numPr>
                <w:ilvl w:val="0"/>
                <w:numId w:val="2"/>
              </w:numPr>
              <w:pBdr>
                <w:top w:space="0" w:sz="0" w:val="nil"/>
                <w:left w:space="0" w:sz="0" w:val="nil"/>
                <w:bottom w:space="0" w:sz="0" w:val="nil"/>
                <w:right w:space="0" w:sz="0" w:val="nil"/>
                <w:between w:space="0" w:sz="0" w:val="nil"/>
              </w:pBdr>
              <w:ind w:left="1069"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__Saray Mic</w:t>
            </w:r>
            <w:r w:rsidDel="00000000" w:rsidR="00000000" w:rsidRPr="00000000">
              <w:rPr>
                <w:rFonts w:ascii="Arial" w:cs="Arial" w:eastAsia="Arial" w:hAnsi="Arial"/>
                <w:sz w:val="20"/>
                <w:szCs w:val="20"/>
                <w:rtl w:val="0"/>
              </w:rPr>
              <w:t xml:space="preserve">hell Delgado Rios</w:t>
            </w:r>
            <w:r w:rsidDel="00000000" w:rsidR="00000000" w:rsidRPr="00000000">
              <w:rPr>
                <w:rFonts w:ascii="Arial" w:cs="Arial" w:eastAsia="Arial" w:hAnsi="Arial"/>
                <w:color w:val="000000"/>
                <w:sz w:val="20"/>
                <w:szCs w:val="20"/>
                <w:rtl w:val="0"/>
              </w:rPr>
              <w:t xml:space="preserve">_____ ID 1104944937</w:t>
            </w:r>
          </w:p>
          <w:p w:rsidR="00000000" w:rsidDel="00000000" w:rsidP="00000000" w:rsidRDefault="00000000" w:rsidRPr="00000000" w14:paraId="0000003F">
            <w:pPr>
              <w:pBdr>
                <w:top w:space="0" w:sz="0" w:val="nil"/>
                <w:left w:space="0" w:sz="0" w:val="nil"/>
                <w:bottom w:space="0" w:sz="0" w:val="nil"/>
                <w:right w:space="0" w:sz="0" w:val="nil"/>
                <w:between w:space="0" w:sz="0" w:val="nil"/>
              </w:pBdr>
              <w:ind w:left="1069"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numPr>
                <w:ilvl w:val="0"/>
                <w:numId w:val="2"/>
              </w:numPr>
              <w:pBdr>
                <w:top w:space="0" w:sz="0" w:val="nil"/>
                <w:left w:space="0" w:sz="0" w:val="nil"/>
                <w:bottom w:space="0" w:sz="0" w:val="nil"/>
                <w:right w:space="0" w:sz="0" w:val="nil"/>
                <w:between w:space="0" w:sz="0" w:val="nil"/>
              </w:pBdr>
              <w:ind w:left="1069"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 Hanna Vanessa Benavidez Mercado </w:t>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1069"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2">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ind w:left="720" w:hanging="360"/>
              <w:jc w:val="both"/>
              <w:rPr>
                <w:b w:val="1"/>
                <w:color w:val="000000"/>
                <w:sz w:val="20"/>
                <w:szCs w:val="20"/>
              </w:rPr>
            </w:pPr>
            <w:r w:rsidDel="00000000" w:rsidR="00000000" w:rsidRPr="00000000">
              <w:rPr>
                <w:rFonts w:ascii="Arial" w:cs="Arial" w:eastAsia="Arial" w:hAnsi="Arial"/>
                <w:b w:val="1"/>
                <w:color w:val="000000"/>
                <w:sz w:val="20"/>
                <w:szCs w:val="20"/>
                <w:rtl w:val="0"/>
              </w:rPr>
              <w:t xml:space="preserve">Nombres completos y documentos de los Instructores involucrados en el Proyecto Empresarial </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0"/>
                <w:szCs w:val="20"/>
              </w:rPr>
            </w:pPr>
            <w:r w:rsidDel="00000000" w:rsidR="00000000" w:rsidRPr="00000000">
              <w:rPr>
                <w:rtl w:val="0"/>
              </w:rPr>
            </w:r>
          </w:p>
          <w:p w:rsidR="00000000" w:rsidDel="00000000" w:rsidP="00000000" w:rsidRDefault="00000000" w:rsidRPr="00000000" w14:paraId="00000045">
            <w:pPr>
              <w:numPr>
                <w:ilvl w:val="0"/>
                <w:numId w:val="3"/>
              </w:numPr>
              <w:pBdr>
                <w:top w:space="0" w:sz="0" w:val="nil"/>
                <w:left w:space="0" w:sz="0" w:val="nil"/>
                <w:bottom w:space="0" w:sz="0" w:val="nil"/>
                <w:right w:space="0" w:sz="0" w:val="nil"/>
                <w:between w:space="0" w:sz="0" w:val="nil"/>
              </w:pBdr>
              <w:ind w:left="108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w:t>
            </w:r>
            <w:r w:rsidDel="00000000" w:rsidR="00000000" w:rsidRPr="00000000">
              <w:rPr>
                <w:rFonts w:ascii="Arial" w:cs="Arial" w:eastAsia="Arial" w:hAnsi="Arial"/>
                <w:sz w:val="20"/>
                <w:szCs w:val="20"/>
                <w:rtl w:val="0"/>
              </w:rPr>
              <w:t xml:space="preserve">Fernando Salguero</w:t>
            </w:r>
            <w:r w:rsidDel="00000000" w:rsidR="00000000" w:rsidRPr="00000000">
              <w:rPr>
                <w:rFonts w:ascii="Arial" w:cs="Arial" w:eastAsia="Arial" w:hAnsi="Arial"/>
                <w:color w:val="000000"/>
                <w:sz w:val="20"/>
                <w:szCs w:val="20"/>
                <w:rtl w:val="0"/>
              </w:rPr>
              <w:t xml:space="preserve">______________ CC______________________</w:t>
            </w:r>
          </w:p>
          <w:p w:rsidR="00000000" w:rsidDel="00000000" w:rsidP="00000000" w:rsidRDefault="00000000" w:rsidRPr="00000000" w14:paraId="0000004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7">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numPr>
                <w:ilvl w:val="0"/>
                <w:numId w:val="3"/>
              </w:numPr>
              <w:pBdr>
                <w:top w:space="0" w:sz="0" w:val="nil"/>
                <w:left w:space="0" w:sz="0" w:val="nil"/>
                <w:bottom w:space="0" w:sz="0" w:val="nil"/>
                <w:right w:space="0" w:sz="0" w:val="nil"/>
                <w:between w:space="0" w:sz="0" w:val="nil"/>
              </w:pBdr>
              <w:ind w:left="108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_______________________________________ CC______________________</w:t>
            </w:r>
          </w:p>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D">
            <w:pPr>
              <w:numPr>
                <w:ilvl w:val="0"/>
                <w:numId w:val="3"/>
              </w:numPr>
              <w:pBdr>
                <w:top w:space="0" w:sz="0" w:val="nil"/>
                <w:left w:space="0" w:sz="0" w:val="nil"/>
                <w:bottom w:space="0" w:sz="0" w:val="nil"/>
                <w:right w:space="0" w:sz="0" w:val="nil"/>
                <w:between w:space="0" w:sz="0" w:val="nil"/>
              </w:pBdr>
              <w:ind w:left="1080"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_______________________________________ CC_______________________</w:t>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1069"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ind w:left="1069"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Nombre completo y documento del facilitador involucrados en el Proyecto Empresarial (en caso que aplique)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numPr>
                <w:ilvl w:val="0"/>
                <w:numId w:val="7"/>
              </w:numPr>
              <w:pBdr>
                <w:top w:space="0" w:sz="0" w:val="nil"/>
                <w:left w:space="0" w:sz="0" w:val="nil"/>
                <w:bottom w:space="0" w:sz="0" w:val="nil"/>
                <w:right w:space="0" w:sz="0" w:val="nil"/>
                <w:between w:space="0" w:sz="0" w:val="nil"/>
              </w:pBdr>
              <w:ind w:left="1069" w:hanging="36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_______________________________________ CC_______________________</w:t>
            </w:r>
          </w:p>
          <w:p w:rsidR="00000000" w:rsidDel="00000000" w:rsidP="00000000" w:rsidRDefault="00000000" w:rsidRPr="00000000" w14:paraId="00000053">
            <w:pPr>
              <w:pBdr>
                <w:top w:space="0" w:sz="0" w:val="nil"/>
                <w:left w:space="0" w:sz="0" w:val="nil"/>
                <w:bottom w:space="0" w:sz="0" w:val="nil"/>
                <w:right w:space="0" w:sz="0" w:val="nil"/>
                <w:between w:space="0" w:sz="0" w:val="nil"/>
              </w:pBdr>
              <w:ind w:left="1069" w:firstLine="0"/>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1069" w:firstLine="0"/>
              <w:rPr>
                <w:rFonts w:ascii="Arial" w:cs="Arial" w:eastAsia="Arial" w:hAnsi="Arial"/>
                <w:b w:val="1"/>
                <w:sz w:val="20"/>
                <w:szCs w:val="20"/>
              </w:rPr>
            </w:pPr>
            <w:r w:rsidDel="00000000" w:rsidR="00000000" w:rsidRPr="00000000">
              <w:rPr>
                <w:rtl w:val="0"/>
              </w:rPr>
            </w:r>
          </w:p>
        </w:tc>
      </w:tr>
      <w:tr>
        <w:trPr>
          <w:cantSplit w:val="0"/>
          <w:trHeight w:val="316" w:hRule="atLeast"/>
          <w:tblHeader w:val="0"/>
        </w:trPr>
        <w:tc>
          <w:tcPr>
            <w:gridSpan w:val="3"/>
            <w:shd w:fill="d9d9d9" w:val="clear"/>
          </w:tcPr>
          <w:p w:rsidR="00000000" w:rsidDel="00000000" w:rsidP="00000000" w:rsidRDefault="00000000" w:rsidRPr="00000000" w14:paraId="00000057">
            <w:pPr>
              <w:numPr>
                <w:ilvl w:val="0"/>
                <w:numId w:val="6"/>
              </w:numPr>
              <w:pBdr>
                <w:top w:space="0" w:sz="0" w:val="nil"/>
                <w:left w:space="0" w:sz="0" w:val="nil"/>
                <w:bottom w:space="0" w:sz="0" w:val="nil"/>
                <w:right w:space="0" w:sz="0" w:val="nil"/>
                <w:between w:space="0" w:sz="0" w:val="nil"/>
              </w:pBdr>
              <w:tabs>
                <w:tab w:val="left" w:leader="none" w:pos="321"/>
              </w:tabs>
              <w:ind w:left="179" w:hanging="179"/>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ENTREGABLES DE LA ETAPA PRODUCTIVA CON PROYECTO PRODUCTIVO BAJO ENFOQUE EMPRESARIAL</w:t>
            </w:r>
          </w:p>
        </w:tc>
      </w:tr>
      <w:tr>
        <w:trPr>
          <w:cantSplit w:val="0"/>
          <w:trHeight w:val="316" w:hRule="atLeast"/>
          <w:tblHeader w:val="0"/>
        </w:trPr>
        <w:tc>
          <w:tcPr>
            <w:gridSpan w:val="3"/>
            <w:shd w:fill="auto" w:val="clear"/>
          </w:tcPr>
          <w:p w:rsidR="00000000" w:rsidDel="00000000" w:rsidP="00000000" w:rsidRDefault="00000000" w:rsidRPr="00000000" w14:paraId="0000005A">
            <w:pP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5B">
            <w:pPr>
              <w:rPr>
                <w:rFonts w:ascii="Arial" w:cs="Arial" w:eastAsia="Arial" w:hAnsi="Arial"/>
                <w:sz w:val="20"/>
                <w:szCs w:val="20"/>
              </w:rPr>
            </w:pPr>
            <w:r w:rsidDel="00000000" w:rsidR="00000000" w:rsidRPr="00000000">
              <w:rPr>
                <w:rtl w:val="0"/>
              </w:rPr>
            </w:r>
          </w:p>
        </w:tc>
      </w:tr>
      <w:tr>
        <w:trPr>
          <w:cantSplit w:val="0"/>
          <w:trHeight w:val="265" w:hRule="atLeast"/>
          <w:tblHeader w:val="0"/>
        </w:trPr>
        <w:tc>
          <w:tcPr>
            <w:gridSpan w:val="3"/>
            <w:shd w:fill="d9d9d9" w:val="clear"/>
          </w:tcPr>
          <w:p w:rsidR="00000000" w:rsidDel="00000000" w:rsidP="00000000" w:rsidRDefault="00000000" w:rsidRPr="00000000" w14:paraId="0000005E">
            <w:pPr>
              <w:numPr>
                <w:ilvl w:val="0"/>
                <w:numId w:val="6"/>
              </w:numPr>
              <w:pBdr>
                <w:top w:space="0" w:sz="0" w:val="nil"/>
                <w:left w:space="0" w:sz="0" w:val="nil"/>
                <w:bottom w:space="0" w:sz="0" w:val="nil"/>
                <w:right w:space="0" w:sz="0" w:val="nil"/>
                <w:between w:space="0" w:sz="0" w:val="nil"/>
              </w:pBdr>
              <w:ind w:left="179" w:hanging="284"/>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COMPROMISO DE CONFIDENCIALIDAD Y RESERVA DE LOS DATOS E INFORMACIÓN RESULTANTES DEL PROYECTO EMPRESARIAL</w:t>
            </w:r>
          </w:p>
        </w:tc>
      </w:tr>
      <w:tr>
        <w:trPr>
          <w:cantSplit w:val="0"/>
          <w:trHeight w:val="265" w:hRule="atLeast"/>
          <w:tblHeader w:val="0"/>
        </w:trPr>
        <w:tc>
          <w:tcPr>
            <w:gridSpan w:val="3"/>
            <w:shd w:fill="auto" w:val="clear"/>
          </w:tcPr>
          <w:p w:rsidR="00000000" w:rsidDel="00000000" w:rsidP="00000000" w:rsidRDefault="00000000" w:rsidRPr="00000000" w14:paraId="00000061">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partes acuerdan que cualquier información intercambiada, facilitada o creada entre ellas durante el desarrollo del proyecto, será mantenida en estricta confidencialidad. Se considera información confidencial: a) La que no sea de fácil acceso, b) Aquella información que no esté sujeta a medidas de protección razonables, de acuerdo con las circunstancias del caso, a fin de mantener su carácter confidencial. Se comprometen a no divulgar o usar los resultados exclusivos de este proyecto sin el consentimiento de los demás participantes.</w:t>
            </w:r>
          </w:p>
          <w:p w:rsidR="00000000" w:rsidDel="00000000" w:rsidP="00000000" w:rsidRDefault="00000000" w:rsidRPr="00000000" w14:paraId="00000062">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3">
            <w:pPr>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La propiedad intelectual del proyecto desarrollado será de sus autores, de conformidad con las normas vigentes que regulan la materia, respetando siempre dentro de los derechos morales la Imagen del SENA y el nombre de los instructores que acompañan el proceso.</w:t>
            </w:r>
            <w:r w:rsidDel="00000000" w:rsidR="00000000" w:rsidRPr="00000000">
              <w:rPr>
                <w:rtl w:val="0"/>
              </w:rPr>
            </w:r>
          </w:p>
        </w:tc>
      </w:tr>
      <w:tr>
        <w:trPr>
          <w:cantSplit w:val="0"/>
          <w:trHeight w:val="79" w:hRule="atLeast"/>
          <w:tblHeader w:val="0"/>
        </w:trPr>
        <w:tc>
          <w:tcPr>
            <w:gridSpan w:val="3"/>
            <w:shd w:fill="d9d9d9" w:val="clear"/>
          </w:tcPr>
          <w:p w:rsidR="00000000" w:rsidDel="00000000" w:rsidP="00000000" w:rsidRDefault="00000000" w:rsidRPr="00000000" w14:paraId="00000066">
            <w:pPr>
              <w:numPr>
                <w:ilvl w:val="0"/>
                <w:numId w:val="6"/>
              </w:numPr>
              <w:pBdr>
                <w:top w:space="0" w:sz="0" w:val="nil"/>
                <w:left w:space="0" w:sz="0" w:val="nil"/>
                <w:bottom w:space="0" w:sz="0" w:val="nil"/>
                <w:right w:space="0" w:sz="0" w:val="nil"/>
                <w:between w:space="0" w:sz="0" w:val="nil"/>
              </w:pBdr>
              <w:ind w:left="321" w:hanging="321"/>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CONCLUSIONES</w:t>
            </w:r>
          </w:p>
        </w:tc>
      </w:tr>
      <w:tr>
        <w:trPr>
          <w:cantSplit w:val="0"/>
          <w:trHeight w:val="1355" w:hRule="atLeast"/>
          <w:tblHeader w:val="0"/>
        </w:trPr>
        <w:tc>
          <w:tcPr>
            <w:gridSpan w:val="3"/>
            <w:shd w:fill="auto" w:val="clear"/>
          </w:tcPr>
          <w:p w:rsidR="00000000" w:rsidDel="00000000" w:rsidP="00000000" w:rsidRDefault="00000000" w:rsidRPr="00000000" w14:paraId="00000069">
            <w:pP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Luego de postularse y pasar el proceso inicial de la convocatoria de Proyecto Productivo bajo enfoque Empresarial, se hace presente el (la) aprendiz ____________________________, el Instructor de Seguimiento _____________________________, el Instructor Técnico _________________________ y el instructor de proyecto productivo o el Facilitador de Etapa Productiva ____________________, para dar oficialmente inicio al Proyecto Empresarial. </w:t>
            </w:r>
          </w:p>
          <w:p w:rsidR="00000000" w:rsidDel="00000000" w:rsidP="00000000" w:rsidRDefault="00000000" w:rsidRPr="00000000" w14:paraId="0000006A">
            <w:pP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B">
            <w:pPr>
              <w:rPr>
                <w:rFonts w:ascii="Arial" w:cs="Arial" w:eastAsia="Arial" w:hAnsi="Arial"/>
                <w:b w:val="1"/>
                <w:sz w:val="20"/>
                <w:szCs w:val="20"/>
              </w:rPr>
            </w:pPr>
            <w:r w:rsidDel="00000000" w:rsidR="00000000" w:rsidRPr="00000000">
              <w:rPr>
                <w:rFonts w:ascii="Arial" w:cs="Arial" w:eastAsia="Arial" w:hAnsi="Arial"/>
                <w:color w:val="000000"/>
                <w:sz w:val="20"/>
                <w:szCs w:val="20"/>
                <w:rtl w:val="0"/>
              </w:rPr>
              <w:t xml:space="preserve">Se firma la presente acta por parte de los participantes</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ind w:left="720" w:firstLine="0"/>
              <w:rPr>
                <w:rFonts w:ascii="Arial" w:cs="Arial" w:eastAsia="Arial" w:hAnsi="Arial"/>
                <w:b w:val="1"/>
                <w:color w:val="000000"/>
                <w:sz w:val="20"/>
                <w:szCs w:val="20"/>
              </w:rPr>
            </w:pPr>
            <w:r w:rsidDel="00000000" w:rsidR="00000000" w:rsidRPr="00000000">
              <w:rPr>
                <w:rtl w:val="0"/>
              </w:rPr>
            </w:r>
          </w:p>
        </w:tc>
      </w:tr>
      <w:tr>
        <w:trPr>
          <w:cantSplit w:val="0"/>
          <w:trHeight w:val="283" w:hRule="atLeast"/>
          <w:tblHeader w:val="0"/>
        </w:trPr>
        <w:tc>
          <w:tcPr>
            <w:gridSpan w:val="3"/>
            <w:shd w:fill="auto" w:val="clear"/>
          </w:tcPr>
          <w:p w:rsidR="00000000" w:rsidDel="00000000" w:rsidP="00000000" w:rsidRDefault="00000000" w:rsidRPr="00000000" w14:paraId="0000006F">
            <w:pPr>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acuerdo con La Ley 1581 de 2012, Protección de Datos Personales se debe garantizar la seguridad y protección de los datos personales que se encuentran almacenados en este documento. El Servicio Nacional de Aprendizaje SENA solicita la siguiente clasificación de la información:</w:t>
            </w:r>
          </w:p>
          <w:p w:rsidR="00000000" w:rsidDel="00000000" w:rsidP="00000000" w:rsidRDefault="00000000" w:rsidRPr="00000000" w14:paraId="00000070">
            <w:pPr>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 información de este documento se debe clasificar como:</w:t>
            </w:r>
          </w:p>
          <w:p w:rsidR="00000000" w:rsidDel="00000000" w:rsidP="00000000" w:rsidRDefault="00000000" w:rsidRPr="00000000" w14:paraId="00000072">
            <w:pPr>
              <w:jc w:val="both"/>
              <w:rPr>
                <w:rFonts w:ascii="Arial" w:cs="Arial" w:eastAsia="Arial" w:hAnsi="Arial"/>
                <w:b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227772" cy="217584"/>
                      <wp:effectExtent b="0" l="0" r="0" t="0"/>
                      <wp:wrapNone/>
                      <wp:docPr id="31" name=""/>
                      <a:graphic>
                        <a:graphicData uri="http://schemas.microsoft.com/office/word/2010/wordprocessingShape">
                          <wps:wsp>
                            <wps:cNvSpPr/>
                            <wps:cNvPr id="5" name="Shape 5"/>
                            <wps:spPr>
                              <a:xfrm>
                                <a:off x="5241639" y="3680733"/>
                                <a:ext cx="208722" cy="198534"/>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1384300</wp:posOffset>
                      </wp:positionH>
                      <wp:positionV relativeFrom="paragraph">
                        <wp:posOffset>114300</wp:posOffset>
                      </wp:positionV>
                      <wp:extent cx="227772" cy="217584"/>
                      <wp:effectExtent b="0" l="0" r="0" t="0"/>
                      <wp:wrapNone/>
                      <wp:docPr id="31"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772" cy="217584"/>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2552700</wp:posOffset>
                      </wp:positionH>
                      <wp:positionV relativeFrom="paragraph">
                        <wp:posOffset>127000</wp:posOffset>
                      </wp:positionV>
                      <wp:extent cx="241886" cy="192340"/>
                      <wp:effectExtent b="0" l="0" r="0" t="0"/>
                      <wp:wrapNone/>
                      <wp:docPr id="28" name=""/>
                      <a:graphic>
                        <a:graphicData uri="http://schemas.microsoft.com/office/word/2010/wordprocessingShape">
                          <wps:wsp>
                            <wps:cNvSpPr/>
                            <wps:cNvPr id="2" name="Shape 2"/>
                            <wps:spPr>
                              <a:xfrm>
                                <a:off x="5234582" y="3693355"/>
                                <a:ext cx="222836" cy="173290"/>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2552700</wp:posOffset>
                      </wp:positionH>
                      <wp:positionV relativeFrom="paragraph">
                        <wp:posOffset>127000</wp:posOffset>
                      </wp:positionV>
                      <wp:extent cx="241886" cy="192340"/>
                      <wp:effectExtent b="0" l="0" r="0" t="0"/>
                      <wp:wrapNone/>
                      <wp:docPr id="28"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1886" cy="19234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3543300</wp:posOffset>
                      </wp:positionH>
                      <wp:positionV relativeFrom="paragraph">
                        <wp:posOffset>127000</wp:posOffset>
                      </wp:positionV>
                      <wp:extent cx="296545" cy="190500"/>
                      <wp:effectExtent b="0" l="0" r="0" t="0"/>
                      <wp:wrapNone/>
                      <wp:docPr id="33" name=""/>
                      <a:graphic>
                        <a:graphicData uri="http://schemas.microsoft.com/office/word/2010/wordprocessingShape">
                          <wps:wsp>
                            <wps:cNvSpPr/>
                            <wps:cNvPr id="7" name="Shape 7"/>
                            <wps:spPr>
                              <a:xfrm>
                                <a:off x="5207253" y="3694275"/>
                                <a:ext cx="277495" cy="171450"/>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3543300</wp:posOffset>
                      </wp:positionH>
                      <wp:positionV relativeFrom="paragraph">
                        <wp:posOffset>127000</wp:posOffset>
                      </wp:positionV>
                      <wp:extent cx="296545" cy="190500"/>
                      <wp:effectExtent b="0" l="0" r="0" t="0"/>
                      <wp:wrapNone/>
                      <wp:docPr id="33"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296545" cy="1905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558800</wp:posOffset>
                      </wp:positionH>
                      <wp:positionV relativeFrom="paragraph">
                        <wp:posOffset>114300</wp:posOffset>
                      </wp:positionV>
                      <wp:extent cx="227772" cy="207893"/>
                      <wp:effectExtent b="0" l="0" r="0" t="0"/>
                      <wp:wrapNone/>
                      <wp:docPr id="32" name=""/>
                      <a:graphic>
                        <a:graphicData uri="http://schemas.microsoft.com/office/word/2010/wordprocessingShape">
                          <wps:wsp>
                            <wps:cNvSpPr/>
                            <wps:cNvPr id="6" name="Shape 6"/>
                            <wps:spPr>
                              <a:xfrm>
                                <a:off x="5241639" y="3685579"/>
                                <a:ext cx="208722" cy="188843"/>
                              </a:xfrm>
                              <a:prstGeom prst="rect">
                                <a:avLst/>
                              </a:prstGeom>
                              <a:solidFill>
                                <a:srgbClr val="FFFFFF"/>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558800</wp:posOffset>
                      </wp:positionH>
                      <wp:positionV relativeFrom="paragraph">
                        <wp:posOffset>114300</wp:posOffset>
                      </wp:positionV>
                      <wp:extent cx="227772" cy="207893"/>
                      <wp:effectExtent b="0" l="0" r="0" t="0"/>
                      <wp:wrapNone/>
                      <wp:docPr id="32"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227772" cy="207893"/>
                              </a:xfrm>
                              <a:prstGeom prst="rect"/>
                              <a:ln/>
                            </pic:spPr>
                          </pic:pic>
                        </a:graphicData>
                      </a:graphic>
                    </wp:anchor>
                  </w:drawing>
                </mc:Fallback>
              </mc:AlternateContent>
            </w:r>
          </w:p>
          <w:p w:rsidR="00000000" w:rsidDel="00000000" w:rsidP="00000000" w:rsidRDefault="00000000" w:rsidRPr="00000000" w14:paraId="00000073">
            <w:pPr>
              <w:tabs>
                <w:tab w:val="left" w:leader="none" w:pos="6798"/>
              </w:tabs>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PÚBLICA        PRIVADO      SEMIPRIVADO         SENSIBLE </w:t>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-220776799</wp:posOffset>
                      </wp:positionH>
                      <wp:positionV relativeFrom="paragraph">
                        <wp:posOffset>-1291437599</wp:posOffset>
                      </wp:positionV>
                      <wp:extent cx="160717" cy="154278"/>
                      <wp:effectExtent b="0" l="0" r="0" t="0"/>
                      <wp:wrapNone/>
                      <wp:docPr id="29" name=""/>
                      <a:graphic>
                        <a:graphicData uri="http://schemas.microsoft.com/office/word/2010/wordprocessingShape">
                          <wps:wsp>
                            <wps:cNvSpPr/>
                            <wps:cNvPr id="3" name="Shape 3"/>
                            <wps:spPr>
                              <a:xfrm>
                                <a:off x="5275167" y="3712386"/>
                                <a:ext cx="141667" cy="135228"/>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-220776799</wp:posOffset>
                      </wp:positionH>
                      <wp:positionV relativeFrom="paragraph">
                        <wp:posOffset>-1291437599</wp:posOffset>
                      </wp:positionV>
                      <wp:extent cx="160717" cy="154278"/>
                      <wp:effectExtent b="0" l="0" r="0" t="0"/>
                      <wp:wrapNone/>
                      <wp:docPr id="29"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60717" cy="154278"/>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-220776799</wp:posOffset>
                      </wp:positionH>
                      <wp:positionV relativeFrom="paragraph">
                        <wp:posOffset>-1291437599</wp:posOffset>
                      </wp:positionV>
                      <wp:extent cx="160717" cy="154278"/>
                      <wp:effectExtent b="0" l="0" r="0" t="0"/>
                      <wp:wrapNone/>
                      <wp:docPr id="30" name=""/>
                      <a:graphic>
                        <a:graphicData uri="http://schemas.microsoft.com/office/word/2010/wordprocessingShape">
                          <wps:wsp>
                            <wps:cNvSpPr/>
                            <wps:cNvPr id="4" name="Shape 4"/>
                            <wps:spPr>
                              <a:xfrm>
                                <a:off x="5275167" y="3712386"/>
                                <a:ext cx="141667" cy="135228"/>
                              </a:xfrm>
                              <a:prstGeom prst="rect">
                                <a:avLst/>
                              </a:prstGeom>
                              <a:solidFill>
                                <a:schemeClr val="lt1"/>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V</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-220776799</wp:posOffset>
                      </wp:positionH>
                      <wp:positionV relativeFrom="paragraph">
                        <wp:posOffset>-1291437599</wp:posOffset>
                      </wp:positionV>
                      <wp:extent cx="160717" cy="154278"/>
                      <wp:effectExtent b="0" l="0" r="0" t="0"/>
                      <wp:wrapNone/>
                      <wp:docPr id="30"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60717" cy="154278"/>
                              </a:xfrm>
                              <a:prstGeom prst="rect"/>
                              <a:ln/>
                            </pic:spPr>
                          </pic:pic>
                        </a:graphicData>
                      </a:graphic>
                    </wp:anchor>
                  </w:drawing>
                </mc:Fallback>
              </mc:AlternateContent>
            </w:r>
          </w:p>
          <w:p w:rsidR="00000000" w:rsidDel="00000000" w:rsidP="00000000" w:rsidRDefault="00000000" w:rsidRPr="00000000" w14:paraId="00000074">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5">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78">
      <w:pPr>
        <w:tabs>
          <w:tab w:val="left" w:leader="none" w:pos="5165"/>
        </w:tabs>
        <w:rPr>
          <w:rFonts w:ascii="Arial" w:cs="Arial" w:eastAsia="Arial" w:hAnsi="Arial"/>
        </w:rPr>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1418" w:top="1418" w:left="1701" w:right="1701" w:header="709" w:footer="1201"/>
          <w:pgNumType w:start="1"/>
        </w:sectPr>
      </w:pPr>
      <w:r w:rsidDel="00000000" w:rsidR="00000000" w:rsidRPr="00000000">
        <w:rPr>
          <w:rtl w:val="0"/>
        </w:rPr>
      </w:r>
    </w:p>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140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69"/>
        <w:gridCol w:w="721"/>
        <w:gridCol w:w="721"/>
        <w:gridCol w:w="1171"/>
        <w:gridCol w:w="1180"/>
        <w:gridCol w:w="784"/>
        <w:gridCol w:w="1220"/>
        <w:gridCol w:w="852"/>
        <w:gridCol w:w="1400"/>
        <w:gridCol w:w="1348"/>
        <w:gridCol w:w="1718"/>
        <w:gridCol w:w="1211"/>
        <w:gridCol w:w="660"/>
        <w:tblGridChange w:id="0">
          <w:tblGrid>
            <w:gridCol w:w="1069"/>
            <w:gridCol w:w="721"/>
            <w:gridCol w:w="721"/>
            <w:gridCol w:w="1171"/>
            <w:gridCol w:w="1180"/>
            <w:gridCol w:w="784"/>
            <w:gridCol w:w="1220"/>
            <w:gridCol w:w="852"/>
            <w:gridCol w:w="1400"/>
            <w:gridCol w:w="1348"/>
            <w:gridCol w:w="1718"/>
            <w:gridCol w:w="1211"/>
            <w:gridCol w:w="660"/>
          </w:tblGrid>
        </w:tblGridChange>
      </w:tblGrid>
      <w:tr>
        <w:trPr>
          <w:cantSplit w:val="0"/>
          <w:trHeight w:val="649" w:hRule="atLeast"/>
          <w:tblHeader w:val="0"/>
        </w:trPr>
        <w:tc>
          <w:tcPr>
            <w:gridSpan w:val="13"/>
          </w:tcPr>
          <w:bookmarkStart w:colFirst="0" w:colLast="0" w:name="bookmark=id.zd444rrxycyq" w:id="1"/>
          <w:bookmarkEnd w:id="1"/>
          <w:p w:rsidR="00000000" w:rsidDel="00000000" w:rsidP="00000000" w:rsidRDefault="00000000" w:rsidRPr="00000000" w14:paraId="0000007A">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7B">
            <w:pPr>
              <w:jc w:val="center"/>
              <w:rPr>
                <w:rFonts w:ascii="Arial" w:cs="Arial" w:eastAsia="Arial" w:hAnsi="Arial"/>
                <w:sz w:val="16"/>
                <w:szCs w:val="16"/>
                <w:u w:val="single"/>
              </w:rPr>
            </w:pPr>
            <w:r w:rsidDel="00000000" w:rsidR="00000000" w:rsidRPr="00000000">
              <w:rPr>
                <w:rFonts w:ascii="Arial" w:cs="Arial" w:eastAsia="Arial" w:hAnsi="Arial"/>
                <w:b w:val="1"/>
                <w:sz w:val="16"/>
                <w:szCs w:val="16"/>
                <w:rtl w:val="0"/>
              </w:rPr>
              <w:t xml:space="preserve">REGISTRO DE ASISTENCIA Y APROBACIÓN DEL ACTA DE INICIO Y CONFIDENCIALIDAD DEL PROYECTO EMPRESARIAL    DEL DÍA________ DEL MES DE_____________ DEL AÑO 20___</w:t>
            </w:r>
            <w:r w:rsidDel="00000000" w:rsidR="00000000" w:rsidRPr="00000000">
              <w:rPr>
                <w:rtl w:val="0"/>
              </w:rPr>
            </w:r>
          </w:p>
          <w:p w:rsidR="00000000" w:rsidDel="00000000" w:rsidP="00000000" w:rsidRDefault="00000000" w:rsidRPr="00000000" w14:paraId="0000007C">
            <w:pPr>
              <w:widowControl w:val="0"/>
              <w:pBdr>
                <w:top w:space="0" w:sz="0" w:val="nil"/>
                <w:left w:space="0" w:sz="0" w:val="nil"/>
                <w:bottom w:space="0" w:sz="0" w:val="nil"/>
                <w:right w:space="0" w:sz="0" w:val="nil"/>
                <w:between w:space="0" w:sz="0" w:val="nil"/>
              </w:pBdr>
              <w:spacing w:before="91" w:line="278.00000000000006" w:lineRule="auto"/>
              <w:ind w:left="3540" w:right="6029" w:firstLine="0"/>
              <w:jc w:val="center"/>
              <w:rPr>
                <w:rFonts w:ascii="Arial" w:cs="Arial" w:eastAsia="Arial" w:hAnsi="Arial"/>
                <w:b w:val="1"/>
                <w:color w:val="000000"/>
                <w:sz w:val="16"/>
                <w:szCs w:val="16"/>
              </w:rPr>
            </w:pPr>
            <w:r w:rsidDel="00000000" w:rsidR="00000000" w:rsidRPr="00000000">
              <w:rPr>
                <w:rtl w:val="0"/>
              </w:rPr>
            </w:r>
          </w:p>
        </w:tc>
      </w:tr>
      <w:tr>
        <w:trPr>
          <w:cantSplit w:val="0"/>
          <w:trHeight w:val="466" w:hRule="atLeast"/>
          <w:tblHeader w:val="0"/>
        </w:trPr>
        <w:tc>
          <w:tcPr>
            <w:gridSpan w:val="2"/>
          </w:tcPr>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spacing w:before="1" w:lineRule="auto"/>
              <w:rPr>
                <w:rFonts w:ascii="Arial" w:cs="Arial" w:eastAsia="Arial" w:hAnsi="Arial"/>
                <w:b w:val="1"/>
                <w:color w:val="000000"/>
                <w:sz w:val="16"/>
                <w:szCs w:val="16"/>
              </w:rPr>
            </w:pPr>
            <w:r w:rsidDel="00000000" w:rsidR="00000000" w:rsidRPr="00000000">
              <w:rPr>
                <w:rFonts w:ascii="Arial" w:cs="Arial" w:eastAsia="Arial" w:hAnsi="Arial"/>
                <w:b w:val="1"/>
                <w:color w:val="000000"/>
                <w:sz w:val="16"/>
                <w:szCs w:val="16"/>
                <w:rtl w:val="0"/>
              </w:rPr>
              <w:t xml:space="preserve">OBJETIVO (S)</w:t>
            </w:r>
          </w:p>
        </w:tc>
        <w:tc>
          <w:tcPr>
            <w:gridSpan w:val="11"/>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before="1" w:lineRule="auto"/>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Dar inicio a la etapa productiva con la alternativa de Proyecto Productivo bajo enfoque Empresarial.</w:t>
            </w:r>
          </w:p>
        </w:tc>
      </w:tr>
      <w:tr>
        <w:trPr>
          <w:cantSplit w:val="0"/>
          <w:trHeight w:val="336" w:hRule="atLeast"/>
          <w:tblHeader w:val="0"/>
        </w:trPr>
        <w:tc>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No.</w:t>
            </w:r>
          </w:p>
        </w:tc>
        <w:tc>
          <w:tcPr>
            <w:gridSpan w:val="2"/>
          </w:tcPr>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Autorizo el tratamiento de la Información SI / NO.</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Si marca No por favor no diligencie el formato.</w:t>
            </w:r>
          </w:p>
        </w:tc>
        <w:tc>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NOMBRES Y APELLIDOS</w:t>
            </w:r>
          </w:p>
        </w:tc>
        <w:tc>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No. DOCUMENTO</w:t>
            </w:r>
          </w:p>
        </w:tc>
        <w:tc>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PLANTA</w:t>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tl w:val="0"/>
              </w:rPr>
            </w:r>
          </w:p>
        </w:tc>
        <w:tc>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CONTRATISTA</w:t>
            </w:r>
          </w:p>
        </w:tc>
        <w:tc>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OTRO ¿CUAL?</w:t>
            </w:r>
          </w:p>
        </w:tc>
        <w:tc>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DEPENDENCIA/ EMPRESA</w:t>
            </w:r>
          </w:p>
        </w:tc>
        <w:tc>
          <w:tcPr/>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CORREO ELECTRÓNICO</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tl w:val="0"/>
              </w:rPr>
            </w:r>
          </w:p>
        </w:tc>
        <w:tc>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TELÉFONO/EXT.SENA</w:t>
            </w:r>
          </w:p>
        </w:tc>
        <w:tc>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14"/>
                <w:szCs w:val="14"/>
              </w:rPr>
            </w:pPr>
            <w:r w:rsidDel="00000000" w:rsidR="00000000" w:rsidRPr="00000000">
              <w:rPr>
                <w:rFonts w:ascii="Arial" w:cs="Arial" w:eastAsia="Arial" w:hAnsi="Arial"/>
                <w:b w:val="1"/>
                <w:color w:val="000000"/>
                <w:sz w:val="14"/>
                <w:szCs w:val="14"/>
                <w:rtl w:val="0"/>
              </w:rPr>
              <w:t xml:space="preserve">AUTORIZA GRABACIÓN</w:t>
            </w:r>
          </w:p>
        </w:tc>
        <w:tc>
          <w:tcPr/>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jc w:val="center"/>
              <w:rPr>
                <w:rFonts w:ascii="Arial" w:cs="Arial" w:eastAsia="Arial" w:hAnsi="Arial"/>
                <w:color w:val="000000"/>
                <w:sz w:val="14"/>
                <w:szCs w:val="14"/>
              </w:rPr>
            </w:pPr>
            <w:r w:rsidDel="00000000" w:rsidR="00000000" w:rsidRPr="00000000">
              <w:rPr>
                <w:rFonts w:ascii="Arial" w:cs="Arial" w:eastAsia="Arial" w:hAnsi="Arial"/>
                <w:b w:val="1"/>
                <w:color w:val="000000"/>
                <w:sz w:val="14"/>
                <w:szCs w:val="14"/>
                <w:rtl w:val="0"/>
              </w:rPr>
              <w:t xml:space="preserve">FIRMA</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gridSpan w:val="2"/>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AC">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AD">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AE">
            <w:pPr>
              <w:widowControl w:val="0"/>
              <w:pBdr>
                <w:top w:space="0" w:sz="0" w:val="nil"/>
                <w:left w:space="0" w:sz="0" w:val="nil"/>
                <w:bottom w:space="0" w:sz="0" w:val="nil"/>
                <w:right w:space="0" w:sz="0" w:val="nil"/>
                <w:between w:space="0" w:sz="0" w:val="nil"/>
              </w:pBdr>
              <w:tabs>
                <w:tab w:val="left" w:leader="none" w:pos="400"/>
              </w:tabs>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2">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gridSpan w:val="2"/>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7">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8">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B">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gridSpan w:val="2"/>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gridSpan w:val="2"/>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1">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4">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5">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6">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9">
            <w:pPr>
              <w:widowControl w:val="0"/>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c>
          <w:tcPr/>
          <w:p w:rsidR="00000000" w:rsidDel="00000000" w:rsidP="00000000" w:rsidRDefault="00000000" w:rsidRPr="00000000" w14:paraId="000000DA">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DB">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DE">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0">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3">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4">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5">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E8">
      <w:pPr>
        <w:rPr>
          <w:rFonts w:ascii="Arial" w:cs="Arial" w:eastAsia="Arial" w:hAnsi="Arial"/>
        </w:rPr>
      </w:pPr>
      <w:r w:rsidDel="00000000" w:rsidR="00000000" w:rsidRPr="00000000">
        <w:rPr>
          <w:rtl w:val="0"/>
        </w:rPr>
      </w:r>
    </w:p>
    <w:p w:rsidR="00000000" w:rsidDel="00000000" w:rsidP="00000000" w:rsidRDefault="00000000" w:rsidRPr="00000000" w14:paraId="000000E9">
      <w:pPr>
        <w:rPr>
          <w:rFonts w:ascii="Arial" w:cs="Arial" w:eastAsia="Arial" w:hAnsi="Arial"/>
        </w:rPr>
      </w:pPr>
      <w:r w:rsidDel="00000000" w:rsidR="00000000" w:rsidRPr="00000000">
        <w:rPr>
          <w:rtl w:val="0"/>
        </w:rPr>
      </w:r>
    </w:p>
    <w:p w:rsidR="00000000" w:rsidDel="00000000" w:rsidP="00000000" w:rsidRDefault="00000000" w:rsidRPr="00000000" w14:paraId="000000EA">
      <w:pPr>
        <w:rPr>
          <w:rFonts w:ascii="Arial" w:cs="Arial" w:eastAsia="Arial" w:hAnsi="Arial"/>
        </w:rPr>
      </w:pPr>
      <w:r w:rsidDel="00000000" w:rsidR="00000000" w:rsidRPr="00000000">
        <w:rPr>
          <w:rtl w:val="0"/>
        </w:rPr>
      </w:r>
    </w:p>
    <w:p w:rsidR="00000000" w:rsidDel="00000000" w:rsidP="00000000" w:rsidRDefault="00000000" w:rsidRPr="00000000" w14:paraId="000000EB">
      <w:pPr>
        <w:rPr>
          <w:rFonts w:ascii="Arial" w:cs="Arial" w:eastAsia="Arial" w:hAnsi="Arial"/>
        </w:rPr>
      </w:pPr>
      <w:r w:rsidDel="00000000" w:rsidR="00000000" w:rsidRPr="00000000">
        <w:rPr>
          <w:rtl w:val="0"/>
        </w:rPr>
      </w:r>
    </w:p>
    <w:p w:rsidR="00000000" w:rsidDel="00000000" w:rsidP="00000000" w:rsidRDefault="00000000" w:rsidRPr="00000000" w14:paraId="000000EC">
      <w:pPr>
        <w:rPr>
          <w:rFonts w:ascii="Arial" w:cs="Arial" w:eastAsia="Arial" w:hAnsi="Arial"/>
        </w:rPr>
      </w:pPr>
      <w:r w:rsidDel="00000000" w:rsidR="00000000" w:rsidRPr="00000000">
        <w:rPr>
          <w:rtl w:val="0"/>
        </w:rPr>
      </w:r>
    </w:p>
    <w:p w:rsidR="00000000" w:rsidDel="00000000" w:rsidP="00000000" w:rsidRDefault="00000000" w:rsidRPr="00000000" w14:paraId="000000ED">
      <w:pPr>
        <w:rPr>
          <w:rFonts w:ascii="Arial" w:cs="Arial" w:eastAsia="Arial" w:hAnsi="Arial"/>
        </w:rPr>
      </w:pPr>
      <w:r w:rsidDel="00000000" w:rsidR="00000000" w:rsidRPr="00000000">
        <w:rPr>
          <w:rtl w:val="0"/>
        </w:rPr>
      </w:r>
    </w:p>
    <w:p w:rsidR="00000000" w:rsidDel="00000000" w:rsidP="00000000" w:rsidRDefault="00000000" w:rsidRPr="00000000" w14:paraId="000000EE">
      <w:pPr>
        <w:rPr>
          <w:rFonts w:ascii="Arial" w:cs="Arial" w:eastAsia="Arial" w:hAnsi="Arial"/>
        </w:rPr>
      </w:pPr>
      <w:r w:rsidDel="00000000" w:rsidR="00000000" w:rsidRPr="00000000">
        <w:rPr>
          <w:rtl w:val="0"/>
        </w:rPr>
      </w:r>
    </w:p>
    <w:p w:rsidR="00000000" w:rsidDel="00000000" w:rsidP="00000000" w:rsidRDefault="00000000" w:rsidRPr="00000000" w14:paraId="000000EF">
      <w:pPr>
        <w:rPr>
          <w:rFonts w:ascii="Arial" w:cs="Arial" w:eastAsia="Arial" w:hAnsi="Arial"/>
        </w:rPr>
        <w:sectPr>
          <w:type w:val="nextPage"/>
          <w:pgSz w:h="12240" w:w="15840" w:orient="landscape"/>
          <w:pgMar w:bottom="1701" w:top="1701" w:left="1418" w:right="357" w:header="709" w:footer="85"/>
        </w:sectPr>
      </w:pPr>
      <w:r w:rsidDel="00000000" w:rsidR="00000000" w:rsidRPr="00000000">
        <w:rPr>
          <w:rtl w:val="0"/>
        </w:rPr>
      </w:r>
    </w:p>
    <w:p w:rsidR="00000000" w:rsidDel="00000000" w:rsidP="00000000" w:rsidRDefault="00000000" w:rsidRPr="00000000" w14:paraId="000000F0">
      <w:pPr>
        <w:rPr>
          <w:rFonts w:ascii="Arial" w:cs="Arial" w:eastAsia="Arial" w:hAnsi="Arial"/>
        </w:rPr>
      </w:pPr>
      <w:r w:rsidDel="00000000" w:rsidR="00000000" w:rsidRPr="00000000">
        <w:rPr>
          <w:rtl w:val="0"/>
        </w:rPr>
      </w:r>
    </w:p>
    <w:p w:rsidR="00000000" w:rsidDel="00000000" w:rsidP="00000000" w:rsidRDefault="00000000" w:rsidRPr="00000000" w14:paraId="000000F1">
      <w:pPr>
        <w:rPr>
          <w:rFonts w:ascii="Arial" w:cs="Arial" w:eastAsia="Arial" w:hAnsi="Arial"/>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480"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Instrucciones</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480" w:lineRule="auto"/>
        <w:jc w:val="both"/>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Generalidades:</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F4">
      <w:pPr>
        <w:numPr>
          <w:ilvl w:val="0"/>
          <w:numId w:val="5"/>
        </w:numPr>
        <w:pBdr>
          <w:top w:space="0" w:sz="0" w:val="nil"/>
          <w:left w:space="0" w:sz="0" w:val="nil"/>
          <w:bottom w:space="0" w:sz="0" w:val="nil"/>
          <w:right w:space="0" w:sz="0" w:val="nil"/>
          <w:between w:space="0" w:sz="0" w:val="nil"/>
        </w:pBdr>
        <w:spacing w:before="280" w:line="360" w:lineRule="auto"/>
        <w:ind w:left="567" w:hanging="294"/>
        <w:jc w:val="both"/>
        <w:rPr>
          <w:color w:val="000000"/>
          <w:sz w:val="20"/>
          <w:szCs w:val="20"/>
        </w:rPr>
      </w:pPr>
      <w:r w:rsidDel="00000000" w:rsidR="00000000" w:rsidRPr="00000000">
        <w:rPr>
          <w:rFonts w:ascii="Arial" w:cs="Arial" w:eastAsia="Arial" w:hAnsi="Arial"/>
          <w:color w:val="000000"/>
          <w:sz w:val="20"/>
          <w:szCs w:val="20"/>
          <w:rtl w:val="0"/>
        </w:rPr>
        <w:t xml:space="preserve">Quién(es) lo diligencian:  El formato de Acta debe ser diligenciado por la(s) persona(s), o el área responsable de la actividad, o en su defecto por la(s) persona(s) que citan a la reunión.</w:t>
      </w:r>
      <w:r w:rsidDel="00000000" w:rsidR="00000000" w:rsidRPr="00000000">
        <w:rPr>
          <w:rtl w:val="0"/>
        </w:rPr>
      </w:r>
    </w:p>
    <w:p w:rsidR="00000000" w:rsidDel="00000000" w:rsidP="00000000" w:rsidRDefault="00000000" w:rsidRPr="00000000" w14:paraId="000000F5">
      <w:pPr>
        <w:numPr>
          <w:ilvl w:val="0"/>
          <w:numId w:val="5"/>
        </w:numPr>
        <w:pBdr>
          <w:top w:space="0" w:sz="0" w:val="nil"/>
          <w:left w:space="0" w:sz="0" w:val="nil"/>
          <w:bottom w:space="0" w:sz="0" w:val="nil"/>
          <w:right w:space="0" w:sz="0" w:val="nil"/>
          <w:between w:space="0" w:sz="0" w:val="nil"/>
        </w:pBdr>
        <w:spacing w:line="360" w:lineRule="auto"/>
        <w:ind w:left="567" w:hanging="294"/>
        <w:jc w:val="both"/>
        <w:rPr>
          <w:color w:val="000000"/>
          <w:sz w:val="20"/>
          <w:szCs w:val="20"/>
        </w:rPr>
      </w:pPr>
      <w:r w:rsidDel="00000000" w:rsidR="00000000" w:rsidRPr="00000000">
        <w:rPr>
          <w:rFonts w:ascii="Arial" w:cs="Arial" w:eastAsia="Arial" w:hAnsi="Arial"/>
          <w:color w:val="000000"/>
          <w:sz w:val="20"/>
          <w:szCs w:val="20"/>
          <w:rtl w:val="0"/>
        </w:rPr>
        <w:t xml:space="preserve">Cuando se diligencia: El acta debe ser diligenciada durante el desarrollo de la reunión para ser firmada y comunicada a los participantes en el menor tiempo posible. </w:t>
        <w:tab/>
      </w:r>
      <w:r w:rsidDel="00000000" w:rsidR="00000000" w:rsidRPr="00000000">
        <w:rPr>
          <w:rtl w:val="0"/>
        </w:rPr>
      </w:r>
    </w:p>
    <w:p w:rsidR="00000000" w:rsidDel="00000000" w:rsidP="00000000" w:rsidRDefault="00000000" w:rsidRPr="00000000" w14:paraId="000000F6">
      <w:pPr>
        <w:numPr>
          <w:ilvl w:val="0"/>
          <w:numId w:val="5"/>
        </w:numPr>
        <w:pBdr>
          <w:top w:space="0" w:sz="0" w:val="nil"/>
          <w:left w:space="0" w:sz="0" w:val="nil"/>
          <w:bottom w:space="0" w:sz="0" w:val="nil"/>
          <w:right w:space="0" w:sz="0" w:val="nil"/>
          <w:between w:space="0" w:sz="0" w:val="nil"/>
        </w:pBdr>
        <w:spacing w:line="360" w:lineRule="auto"/>
        <w:ind w:left="567" w:hanging="294"/>
        <w:jc w:val="both"/>
        <w:rPr>
          <w:color w:val="000000"/>
          <w:sz w:val="20"/>
          <w:szCs w:val="20"/>
        </w:rPr>
      </w:pPr>
      <w:r w:rsidDel="00000000" w:rsidR="00000000" w:rsidRPr="00000000">
        <w:rPr>
          <w:rFonts w:ascii="Arial" w:cs="Arial" w:eastAsia="Arial" w:hAnsi="Arial"/>
          <w:color w:val="000000"/>
          <w:sz w:val="20"/>
          <w:szCs w:val="20"/>
          <w:rtl w:val="0"/>
        </w:rPr>
        <w:t xml:space="preserve">Frecuencia de diligenciamiento: Solo al inicio de la etapa productiva con Proyecto Productivo bajo enfoque Empresarial</w:t>
      </w:r>
      <w:r w:rsidDel="00000000" w:rsidR="00000000" w:rsidRPr="00000000">
        <w:rPr>
          <w:rtl w:val="0"/>
        </w:rPr>
      </w:r>
    </w:p>
    <w:p w:rsidR="00000000" w:rsidDel="00000000" w:rsidP="00000000" w:rsidRDefault="00000000" w:rsidRPr="00000000" w14:paraId="000000F7">
      <w:pPr>
        <w:numPr>
          <w:ilvl w:val="0"/>
          <w:numId w:val="5"/>
        </w:numPr>
        <w:pBdr>
          <w:top w:space="0" w:sz="0" w:val="nil"/>
          <w:left w:space="0" w:sz="0" w:val="nil"/>
          <w:bottom w:space="0" w:sz="0" w:val="nil"/>
          <w:right w:space="0" w:sz="0" w:val="nil"/>
          <w:between w:space="0" w:sz="0" w:val="nil"/>
        </w:pBdr>
        <w:spacing w:line="360" w:lineRule="auto"/>
        <w:ind w:left="567" w:hanging="294"/>
        <w:jc w:val="both"/>
        <w:rPr>
          <w:color w:val="000000"/>
          <w:sz w:val="20"/>
          <w:szCs w:val="20"/>
        </w:rPr>
      </w:pPr>
      <w:r w:rsidDel="00000000" w:rsidR="00000000" w:rsidRPr="00000000">
        <w:rPr>
          <w:rFonts w:ascii="Arial" w:cs="Arial" w:eastAsia="Arial" w:hAnsi="Arial"/>
          <w:color w:val="000000"/>
          <w:sz w:val="20"/>
          <w:szCs w:val="20"/>
          <w:rtl w:val="0"/>
        </w:rPr>
        <w:t xml:space="preserve">Qué trámite surte el formato una vez diligenciado: El formato una vez diligenciado debe surtir los efectos relacionados con el proceso o procedimiento de las áreas, y posteriormente pasar a conformar sus respectivos expedientes. </w:t>
      </w:r>
      <w:r w:rsidDel="00000000" w:rsidR="00000000" w:rsidRPr="00000000">
        <w:rPr>
          <w:rtl w:val="0"/>
        </w:rPr>
      </w:r>
    </w:p>
    <w:p w:rsidR="00000000" w:rsidDel="00000000" w:rsidP="00000000" w:rsidRDefault="00000000" w:rsidRPr="00000000" w14:paraId="000000F8">
      <w:pPr>
        <w:numPr>
          <w:ilvl w:val="0"/>
          <w:numId w:val="5"/>
        </w:numPr>
        <w:pBdr>
          <w:top w:space="0" w:sz="0" w:val="nil"/>
          <w:left w:space="0" w:sz="0" w:val="nil"/>
          <w:bottom w:space="0" w:sz="0" w:val="nil"/>
          <w:right w:space="0" w:sz="0" w:val="nil"/>
          <w:between w:space="0" w:sz="0" w:val="nil"/>
        </w:pBdr>
        <w:spacing w:line="360" w:lineRule="auto"/>
        <w:ind w:left="567" w:hanging="294"/>
        <w:jc w:val="both"/>
        <w:rPr>
          <w:color w:val="000000"/>
          <w:sz w:val="20"/>
          <w:szCs w:val="20"/>
        </w:rPr>
      </w:pPr>
      <w:r w:rsidDel="00000000" w:rsidR="00000000" w:rsidRPr="00000000">
        <w:rPr>
          <w:rFonts w:ascii="Arial" w:cs="Arial" w:eastAsia="Arial" w:hAnsi="Arial"/>
          <w:color w:val="000000"/>
          <w:sz w:val="20"/>
          <w:szCs w:val="20"/>
          <w:rtl w:val="0"/>
        </w:rPr>
        <w:t xml:space="preserve">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 </w:t>
        <w:tab/>
        <w:tab/>
        <w:tab/>
      </w:r>
      <w:r w:rsidDel="00000000" w:rsidR="00000000" w:rsidRPr="00000000">
        <w:rPr>
          <w:rtl w:val="0"/>
        </w:rPr>
      </w:r>
    </w:p>
    <w:p w:rsidR="00000000" w:rsidDel="00000000" w:rsidP="00000000" w:rsidRDefault="00000000" w:rsidRPr="00000000" w14:paraId="000000F9">
      <w:pPr>
        <w:numPr>
          <w:ilvl w:val="0"/>
          <w:numId w:val="5"/>
        </w:numPr>
        <w:pBdr>
          <w:top w:space="0" w:sz="0" w:val="nil"/>
          <w:left w:space="0" w:sz="0" w:val="nil"/>
          <w:bottom w:space="0" w:sz="0" w:val="nil"/>
          <w:right w:space="0" w:sz="0" w:val="nil"/>
          <w:between w:space="0" w:sz="0" w:val="nil"/>
        </w:pBdr>
        <w:spacing w:line="360" w:lineRule="auto"/>
        <w:ind w:left="567" w:hanging="294"/>
        <w:jc w:val="both"/>
        <w:rPr>
          <w:b w:val="1"/>
          <w:color w:val="000000"/>
          <w:sz w:val="20"/>
          <w:szCs w:val="20"/>
        </w:rPr>
      </w:pPr>
      <w:r w:rsidDel="00000000" w:rsidR="00000000" w:rsidRPr="00000000">
        <w:rPr>
          <w:rFonts w:ascii="Arial" w:cs="Arial" w:eastAsia="Arial" w:hAnsi="Arial"/>
          <w:color w:val="000000"/>
          <w:sz w:val="20"/>
          <w:szCs w:val="20"/>
          <w:rtl w:val="0"/>
        </w:rPr>
        <w:t xml:space="preserve">Quién lo guarda: Las actas deben ser guardadas en sus respectivos expedientes.</w:t>
      </w:r>
      <w:r w:rsidDel="00000000" w:rsidR="00000000" w:rsidRPr="00000000">
        <w:rPr>
          <w:rtl w:val="0"/>
        </w:rPr>
      </w:r>
    </w:p>
    <w:p w:rsidR="00000000" w:rsidDel="00000000" w:rsidP="00000000" w:rsidRDefault="00000000" w:rsidRPr="00000000" w14:paraId="000000FA">
      <w:pPr>
        <w:numPr>
          <w:ilvl w:val="0"/>
          <w:numId w:val="5"/>
        </w:numPr>
        <w:pBdr>
          <w:top w:space="0" w:sz="0" w:val="nil"/>
          <w:left w:space="0" w:sz="0" w:val="nil"/>
          <w:bottom w:space="0" w:sz="0" w:val="nil"/>
          <w:right w:space="0" w:sz="0" w:val="nil"/>
          <w:between w:space="0" w:sz="0" w:val="nil"/>
        </w:pBdr>
        <w:spacing w:after="280" w:line="360" w:lineRule="auto"/>
        <w:ind w:left="567" w:hanging="294"/>
        <w:jc w:val="both"/>
        <w:rPr>
          <w:b w:val="1"/>
          <w:color w:val="000000"/>
          <w:sz w:val="20"/>
          <w:szCs w:val="20"/>
        </w:rPr>
      </w:pPr>
      <w:r w:rsidDel="00000000" w:rsidR="00000000" w:rsidRPr="00000000">
        <w:rPr>
          <w:rFonts w:ascii="Arial" w:cs="Arial" w:eastAsia="Arial" w:hAnsi="Arial"/>
          <w:color w:val="000000"/>
          <w:sz w:val="20"/>
          <w:szCs w:val="20"/>
          <w:rtl w:val="0"/>
        </w:rPr>
        <w:t xml:space="preserve">Otros, según se considere necesario</w:t>
      </w:r>
      <w:r w:rsidDel="00000000" w:rsidR="00000000" w:rsidRPr="00000000">
        <w:rPr>
          <w:rtl w:val="0"/>
        </w:rPr>
      </w:r>
    </w:p>
    <w:p w:rsidR="00000000" w:rsidDel="00000000" w:rsidP="00000000" w:rsidRDefault="00000000" w:rsidRPr="00000000" w14:paraId="000000FB">
      <w:pPr>
        <w:rPr>
          <w:rFonts w:ascii="Arial" w:cs="Arial" w:eastAsia="Arial" w:hAnsi="Arial"/>
        </w:rPr>
      </w:pPr>
      <w:r w:rsidDel="00000000" w:rsidR="00000000" w:rsidRPr="00000000">
        <w:rPr>
          <w:rtl w:val="0"/>
        </w:rPr>
      </w:r>
    </w:p>
    <w:p w:rsidR="00000000" w:rsidDel="00000000" w:rsidP="00000000" w:rsidRDefault="00000000" w:rsidRPr="00000000" w14:paraId="000000FC">
      <w:pPr>
        <w:rPr>
          <w:rFonts w:ascii="Arial" w:cs="Arial" w:eastAsia="Arial" w:hAnsi="Arial"/>
        </w:rPr>
      </w:pPr>
      <w:r w:rsidDel="00000000" w:rsidR="00000000" w:rsidRPr="00000000">
        <w:rPr>
          <w:rtl w:val="0"/>
        </w:rPr>
      </w:r>
    </w:p>
    <w:p w:rsidR="00000000" w:rsidDel="00000000" w:rsidP="00000000" w:rsidRDefault="00000000" w:rsidRPr="00000000" w14:paraId="000000FD">
      <w:pPr>
        <w:rPr>
          <w:rFonts w:ascii="Arial" w:cs="Arial" w:eastAsia="Arial" w:hAnsi="Arial"/>
        </w:rPr>
      </w:pPr>
      <w:r w:rsidDel="00000000" w:rsidR="00000000" w:rsidRPr="00000000">
        <w:rPr>
          <w:rtl w:val="0"/>
        </w:rPr>
      </w:r>
    </w:p>
    <w:p w:rsidR="00000000" w:rsidDel="00000000" w:rsidP="00000000" w:rsidRDefault="00000000" w:rsidRPr="00000000" w14:paraId="000000FE">
      <w:pPr>
        <w:rPr>
          <w:rFonts w:ascii="Arial" w:cs="Arial" w:eastAsia="Arial" w:hAnsi="Arial"/>
        </w:rPr>
      </w:pPr>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tl w:val="0"/>
        </w:rPr>
      </w:r>
    </w:p>
    <w:p w:rsidR="00000000" w:rsidDel="00000000" w:rsidP="00000000" w:rsidRDefault="00000000" w:rsidRPr="00000000" w14:paraId="00000100">
      <w:pPr>
        <w:rPr>
          <w:rFonts w:ascii="Arial" w:cs="Arial" w:eastAsia="Arial" w:hAnsi="Arial"/>
        </w:rPr>
      </w:pPr>
      <w:r w:rsidDel="00000000" w:rsidR="00000000" w:rsidRPr="00000000">
        <w:rPr>
          <w:rtl w:val="0"/>
        </w:rPr>
      </w:r>
    </w:p>
    <w:p w:rsidR="00000000" w:rsidDel="00000000" w:rsidP="00000000" w:rsidRDefault="00000000" w:rsidRPr="00000000" w14:paraId="00000101">
      <w:pPr>
        <w:rPr>
          <w:rFonts w:ascii="Arial" w:cs="Arial" w:eastAsia="Arial" w:hAnsi="Arial"/>
        </w:rPr>
      </w:pPr>
      <w:r w:rsidDel="00000000" w:rsidR="00000000" w:rsidRPr="00000000">
        <w:rPr>
          <w:rtl w:val="0"/>
        </w:rPr>
      </w:r>
    </w:p>
    <w:p w:rsidR="00000000" w:rsidDel="00000000" w:rsidP="00000000" w:rsidRDefault="00000000" w:rsidRPr="00000000" w14:paraId="00000102">
      <w:pPr>
        <w:rPr>
          <w:rFonts w:ascii="Arial" w:cs="Arial" w:eastAsia="Arial" w:hAnsi="Arial"/>
        </w:rPr>
      </w:pPr>
      <w:r w:rsidDel="00000000" w:rsidR="00000000" w:rsidRPr="00000000">
        <w:rPr>
          <w:rtl w:val="0"/>
        </w:rPr>
      </w:r>
    </w:p>
    <w:p w:rsidR="00000000" w:rsidDel="00000000" w:rsidP="00000000" w:rsidRDefault="00000000" w:rsidRPr="00000000" w14:paraId="00000103">
      <w:pPr>
        <w:rPr>
          <w:rFonts w:ascii="Arial" w:cs="Arial" w:eastAsia="Arial" w:hAnsi="Arial"/>
        </w:rPr>
      </w:pPr>
      <w:r w:rsidDel="00000000" w:rsidR="00000000" w:rsidRPr="00000000">
        <w:rPr>
          <w:rtl w:val="0"/>
        </w:rPr>
      </w:r>
    </w:p>
    <w:p w:rsidR="00000000" w:rsidDel="00000000" w:rsidP="00000000" w:rsidRDefault="00000000" w:rsidRPr="00000000" w14:paraId="00000104">
      <w:pPr>
        <w:rPr>
          <w:rFonts w:ascii="Arial" w:cs="Arial" w:eastAsia="Arial" w:hAnsi="Arial"/>
        </w:rPr>
      </w:pPr>
      <w:r w:rsidDel="00000000" w:rsidR="00000000" w:rsidRPr="00000000">
        <w:rPr>
          <w:rtl w:val="0"/>
        </w:rPr>
      </w:r>
    </w:p>
    <w:p w:rsidR="00000000" w:rsidDel="00000000" w:rsidP="00000000" w:rsidRDefault="00000000" w:rsidRPr="00000000" w14:paraId="00000105">
      <w:pPr>
        <w:rPr>
          <w:rFonts w:ascii="Arial" w:cs="Arial" w:eastAsia="Arial" w:hAnsi="Arial"/>
        </w:rPr>
      </w:pPr>
      <w:r w:rsidDel="00000000" w:rsidR="00000000" w:rsidRPr="00000000">
        <w:rPr>
          <w:rtl w:val="0"/>
        </w:rPr>
      </w:r>
    </w:p>
    <w:p w:rsidR="00000000" w:rsidDel="00000000" w:rsidP="00000000" w:rsidRDefault="00000000" w:rsidRPr="00000000" w14:paraId="00000106">
      <w:pPr>
        <w:rPr>
          <w:rFonts w:ascii="Arial" w:cs="Arial" w:eastAsia="Arial" w:hAnsi="Arial"/>
        </w:rPr>
      </w:pPr>
      <w:r w:rsidDel="00000000" w:rsidR="00000000" w:rsidRPr="00000000">
        <w:rPr>
          <w:rtl w:val="0"/>
        </w:rPr>
      </w:r>
    </w:p>
    <w:p w:rsidR="00000000" w:rsidDel="00000000" w:rsidP="00000000" w:rsidRDefault="00000000" w:rsidRPr="00000000" w14:paraId="00000107">
      <w:pPr>
        <w:rPr>
          <w:rFonts w:ascii="Arial" w:cs="Arial" w:eastAsia="Arial" w:hAnsi="Arial"/>
        </w:rPr>
      </w:pPr>
      <w:r w:rsidDel="00000000" w:rsidR="00000000" w:rsidRPr="00000000">
        <w:rPr>
          <w:rtl w:val="0"/>
        </w:rPr>
      </w:r>
    </w:p>
    <w:p w:rsidR="00000000" w:rsidDel="00000000" w:rsidP="00000000" w:rsidRDefault="00000000" w:rsidRPr="00000000" w14:paraId="00000108">
      <w:pPr>
        <w:rPr>
          <w:rFonts w:ascii="Arial" w:cs="Arial" w:eastAsia="Arial" w:hAnsi="Arial"/>
        </w:rPr>
      </w:pPr>
      <w:r w:rsidDel="00000000" w:rsidR="00000000" w:rsidRPr="00000000">
        <w:rPr>
          <w:rtl w:val="0"/>
        </w:rPr>
      </w:r>
    </w:p>
    <w:p w:rsidR="00000000" w:rsidDel="00000000" w:rsidP="00000000" w:rsidRDefault="00000000" w:rsidRPr="00000000" w14:paraId="00000109">
      <w:pPr>
        <w:rPr>
          <w:rFonts w:ascii="Arial" w:cs="Arial" w:eastAsia="Arial" w:hAnsi="Arial"/>
        </w:rPr>
      </w:pPr>
      <w:r w:rsidDel="00000000" w:rsidR="00000000" w:rsidRPr="00000000">
        <w:rPr>
          <w:rtl w:val="0"/>
        </w:rPr>
      </w:r>
    </w:p>
    <w:p w:rsidR="00000000" w:rsidDel="00000000" w:rsidP="00000000" w:rsidRDefault="00000000" w:rsidRPr="00000000" w14:paraId="0000010A">
      <w:pPr>
        <w:rPr>
          <w:rFonts w:ascii="Arial" w:cs="Arial" w:eastAsia="Arial" w:hAnsi="Arial"/>
        </w:rPr>
      </w:pPr>
      <w:r w:rsidDel="00000000" w:rsidR="00000000" w:rsidRPr="00000000">
        <w:rPr>
          <w:rtl w:val="0"/>
        </w:rPr>
      </w:r>
    </w:p>
    <w:p w:rsidR="00000000" w:rsidDel="00000000" w:rsidP="00000000" w:rsidRDefault="00000000" w:rsidRPr="00000000" w14:paraId="0000010B">
      <w:pPr>
        <w:rPr>
          <w:rFonts w:ascii="Arial" w:cs="Arial" w:eastAsia="Arial" w:hAnsi="Arial"/>
        </w:rPr>
      </w:pPr>
      <w:r w:rsidDel="00000000" w:rsidR="00000000" w:rsidRPr="00000000">
        <w:rPr>
          <w:rtl w:val="0"/>
        </w:rPr>
      </w:r>
    </w:p>
    <w:p w:rsidR="00000000" w:rsidDel="00000000" w:rsidP="00000000" w:rsidRDefault="00000000" w:rsidRPr="00000000" w14:paraId="0000010C">
      <w:pPr>
        <w:jc w:val="center"/>
        <w:rPr>
          <w:rFonts w:ascii="Arial" w:cs="Arial" w:eastAsia="Arial" w:hAnsi="Arial"/>
        </w:rPr>
      </w:pPr>
      <w:r w:rsidDel="00000000" w:rsidR="00000000" w:rsidRPr="00000000">
        <w:rPr>
          <w:rtl w:val="0"/>
        </w:rPr>
      </w:r>
    </w:p>
    <w:p w:rsidR="00000000" w:rsidDel="00000000" w:rsidP="00000000" w:rsidRDefault="00000000" w:rsidRPr="00000000" w14:paraId="0000010D">
      <w:pPr>
        <w:rPr>
          <w:rFonts w:ascii="Arial" w:cs="Arial" w:eastAsia="Arial" w:hAnsi="Arial"/>
        </w:rPr>
      </w:pPr>
      <w:r w:rsidDel="00000000" w:rsidR="00000000" w:rsidRPr="00000000">
        <w:rPr>
          <w:rtl w:val="0"/>
        </w:rPr>
      </w:r>
    </w:p>
    <w:p w:rsidR="00000000" w:rsidDel="00000000" w:rsidP="00000000" w:rsidRDefault="00000000" w:rsidRPr="00000000" w14:paraId="0000010E">
      <w:pPr>
        <w:rPr>
          <w:rFonts w:ascii="Arial" w:cs="Arial" w:eastAsia="Arial" w:hAnsi="Arial"/>
        </w:rPr>
      </w:pPr>
      <w:r w:rsidDel="00000000" w:rsidR="00000000" w:rsidRPr="00000000">
        <w:rPr>
          <w:rtl w:val="0"/>
        </w:rPr>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37"/>
        <w:gridCol w:w="3211"/>
        <w:gridCol w:w="2680"/>
        <w:tblGridChange w:id="0">
          <w:tblGrid>
            <w:gridCol w:w="2937"/>
            <w:gridCol w:w="3211"/>
            <w:gridCol w:w="2680"/>
          </w:tblGrid>
        </w:tblGridChange>
      </w:tblGrid>
      <w:tr>
        <w:trPr>
          <w:cantSplit w:val="0"/>
          <w:trHeight w:val="558" w:hRule="atLeast"/>
          <w:tblHeader w:val="0"/>
        </w:trPr>
        <w:tc>
          <w:tcPr>
            <w:vAlign w:val="bottom"/>
          </w:tcPr>
          <w:p w:rsidR="00000000" w:rsidDel="00000000" w:rsidP="00000000" w:rsidRDefault="00000000" w:rsidRPr="00000000" w14:paraId="0000010F">
            <w:pPr>
              <w:spacing w:line="48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Campo del formato</w:t>
            </w:r>
          </w:p>
        </w:tc>
        <w:tc>
          <w:tcPr>
            <w:vAlign w:val="center"/>
          </w:tcPr>
          <w:p w:rsidR="00000000" w:rsidDel="00000000" w:rsidP="00000000" w:rsidRDefault="00000000" w:rsidRPr="00000000" w14:paraId="00000110">
            <w:pPr>
              <w:spacing w:line="3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Instrucción</w:t>
            </w:r>
          </w:p>
        </w:tc>
        <w:tc>
          <w:tcPr>
            <w:vAlign w:val="center"/>
          </w:tcPr>
          <w:p w:rsidR="00000000" w:rsidDel="00000000" w:rsidP="00000000" w:rsidRDefault="00000000" w:rsidRPr="00000000" w14:paraId="00000111">
            <w:pPr>
              <w:spacing w:line="3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Tener en cuenta</w:t>
            </w:r>
          </w:p>
        </w:tc>
      </w:tr>
      <w:tr>
        <w:trPr>
          <w:cantSplit w:val="0"/>
          <w:trHeight w:val="558" w:hRule="atLeast"/>
          <w:tblHeader w:val="0"/>
        </w:trPr>
        <w:tc>
          <w:tcPr>
            <w:vAlign w:val="bottom"/>
          </w:tcPr>
          <w:p w:rsidR="00000000" w:rsidDel="00000000" w:rsidP="00000000" w:rsidRDefault="00000000" w:rsidRPr="00000000" w14:paraId="00000112">
            <w:pPr>
              <w:rPr>
                <w:rFonts w:ascii="Arial" w:cs="Arial" w:eastAsia="Arial" w:hAnsi="Arial"/>
                <w:sz w:val="20"/>
                <w:szCs w:val="20"/>
              </w:rPr>
            </w:pPr>
            <w:r w:rsidDel="00000000" w:rsidR="00000000" w:rsidRPr="00000000">
              <w:rPr>
                <w:rFonts w:ascii="Arial" w:cs="Arial" w:eastAsia="Arial" w:hAnsi="Arial"/>
                <w:sz w:val="20"/>
                <w:szCs w:val="20"/>
                <w:rtl w:val="0"/>
              </w:rPr>
              <w:t xml:space="preserve">SOLICITAR PERMISO PARA GRABAR LAS REUNIONES</w:t>
            </w:r>
          </w:p>
          <w:p w:rsidR="00000000" w:rsidDel="00000000" w:rsidP="00000000" w:rsidRDefault="00000000" w:rsidRPr="00000000" w14:paraId="00000113">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4">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5">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6">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7">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8">
            <w:pP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19">
            <w:pPr>
              <w:rPr>
                <w:rFonts w:ascii="Arial" w:cs="Arial" w:eastAsia="Arial" w:hAnsi="Arial"/>
                <w:b w:val="1"/>
                <w:sz w:val="20"/>
                <w:szCs w:val="20"/>
              </w:rPr>
            </w:pPr>
            <w:r w:rsidDel="00000000" w:rsidR="00000000" w:rsidRPr="00000000">
              <w:rPr>
                <w:rtl w:val="0"/>
              </w:rPr>
            </w:r>
          </w:p>
        </w:tc>
        <w:tc>
          <w:tcPr>
            <w:vAlign w:val="center"/>
          </w:tcPr>
          <w:p w:rsidR="00000000" w:rsidDel="00000000" w:rsidP="00000000" w:rsidRDefault="00000000" w:rsidRPr="00000000" w14:paraId="0000011A">
            <w:pPr>
              <w:spacing w:line="360"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debe solicitar permiso para grabar las reuniones Especialmente para las reuniones virtuales donde no se puede incluir la firma de estos participantes. La aprobación se puede registrar en la columna junto a la firma.</w:t>
            </w:r>
            <w:r w:rsidDel="00000000" w:rsidR="00000000" w:rsidRPr="00000000">
              <w:rPr>
                <w:rFonts w:ascii="Arial" w:cs="Arial" w:eastAsia="Arial" w:hAnsi="Arial"/>
                <w:b w:val="1"/>
                <w:sz w:val="20"/>
                <w:szCs w:val="20"/>
                <w:rtl w:val="0"/>
              </w:rPr>
              <w:t xml:space="preserve"> </w:t>
            </w:r>
          </w:p>
        </w:tc>
        <w:tc>
          <w:tcPr/>
          <w:p w:rsidR="00000000" w:rsidDel="00000000" w:rsidP="00000000" w:rsidRDefault="00000000" w:rsidRPr="00000000" w14:paraId="0000011B">
            <w:pPr>
              <w:spacing w:line="360" w:lineRule="auto"/>
              <w:rPr>
                <w:rFonts w:ascii="Arial" w:cs="Arial" w:eastAsia="Arial" w:hAnsi="Arial"/>
                <w:b w:val="1"/>
                <w:sz w:val="20"/>
                <w:szCs w:val="20"/>
              </w:rPr>
            </w:pPr>
            <w:r w:rsidDel="00000000" w:rsidR="00000000" w:rsidRPr="00000000">
              <w:rPr>
                <w:rFonts w:ascii="Arial" w:cs="Arial" w:eastAsia="Arial" w:hAnsi="Arial"/>
                <w:sz w:val="20"/>
                <w:szCs w:val="20"/>
                <w:rtl w:val="0"/>
              </w:rPr>
              <w:t xml:space="preserve">No aplica </w:t>
            </w:r>
            <w:r w:rsidDel="00000000" w:rsidR="00000000" w:rsidRPr="00000000">
              <w:rPr>
                <w:rtl w:val="0"/>
              </w:rPr>
            </w:r>
          </w:p>
        </w:tc>
      </w:tr>
      <w:tr>
        <w:trPr>
          <w:cantSplit w:val="0"/>
          <w:tblHeader w:val="0"/>
        </w:trPr>
        <w:tc>
          <w:tcPr/>
          <w:p w:rsidR="00000000" w:rsidDel="00000000" w:rsidP="00000000" w:rsidRDefault="00000000" w:rsidRPr="00000000" w14:paraId="0000011C">
            <w:pPr>
              <w:rPr>
                <w:rFonts w:ascii="Arial" w:cs="Arial" w:eastAsia="Arial" w:hAnsi="Arial"/>
                <w:sz w:val="20"/>
                <w:szCs w:val="20"/>
              </w:rPr>
            </w:pPr>
            <w:r w:rsidDel="00000000" w:rsidR="00000000" w:rsidRPr="00000000">
              <w:rPr>
                <w:rFonts w:ascii="Arial" w:cs="Arial" w:eastAsia="Arial" w:hAnsi="Arial"/>
                <w:sz w:val="20"/>
                <w:szCs w:val="20"/>
                <w:rtl w:val="0"/>
              </w:rPr>
              <w:t xml:space="preserve">ACTA No.</w:t>
            </w:r>
          </w:p>
        </w:tc>
        <w:tc>
          <w:tcPr/>
          <w:p w:rsidR="00000000" w:rsidDel="00000000" w:rsidP="00000000" w:rsidRDefault="00000000" w:rsidRPr="00000000" w14:paraId="0000011D">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inicia un consecutivo por vigencia, iniciando desde N° 1 hasta N° veces.</w:t>
            </w:r>
          </w:p>
        </w:tc>
        <w:tc>
          <w:tcPr/>
          <w:p w:rsidR="00000000" w:rsidDel="00000000" w:rsidP="00000000" w:rsidRDefault="00000000" w:rsidRPr="00000000" w14:paraId="0000011E">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1F">
            <w:pP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NOMBRE DEL COMITÉ O DE LA REUNIÓN:</w:t>
            </w:r>
            <w:r w:rsidDel="00000000" w:rsidR="00000000" w:rsidRPr="00000000">
              <w:rPr>
                <w:rtl w:val="0"/>
              </w:rPr>
            </w:r>
          </w:p>
          <w:p w:rsidR="00000000" w:rsidDel="00000000" w:rsidP="00000000" w:rsidRDefault="00000000" w:rsidRPr="00000000" w14:paraId="00000120">
            <w:pPr>
              <w:spacing w:before="280" w:line="360" w:lineRule="auto"/>
              <w:jc w:val="both"/>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21">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Verificar si el comité convocado esta creado por acto administrativo para registrar su nombre o en su defecto nombrar colocar la temática a desarrollar.</w:t>
            </w:r>
          </w:p>
        </w:tc>
        <w:tc>
          <w:tcPr/>
          <w:p w:rsidR="00000000" w:rsidDel="00000000" w:rsidP="00000000" w:rsidRDefault="00000000" w:rsidRPr="00000000" w14:paraId="00000122">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aplica </w:t>
            </w:r>
          </w:p>
        </w:tc>
      </w:tr>
      <w:tr>
        <w:trPr>
          <w:cantSplit w:val="0"/>
          <w:tblHeader w:val="0"/>
        </w:trPr>
        <w:tc>
          <w:tcPr/>
          <w:p w:rsidR="00000000" w:rsidDel="00000000" w:rsidP="00000000" w:rsidRDefault="00000000" w:rsidRPr="00000000" w14:paraId="00000123">
            <w:pPr>
              <w:rPr>
                <w:rFonts w:ascii="Arial" w:cs="Arial" w:eastAsia="Arial" w:hAnsi="Arial"/>
                <w:sz w:val="20"/>
                <w:szCs w:val="20"/>
              </w:rPr>
            </w:pPr>
            <w:r w:rsidDel="00000000" w:rsidR="00000000" w:rsidRPr="00000000">
              <w:rPr>
                <w:rFonts w:ascii="Arial" w:cs="Arial" w:eastAsia="Arial" w:hAnsi="Arial"/>
                <w:sz w:val="20"/>
                <w:szCs w:val="20"/>
                <w:rtl w:val="0"/>
              </w:rPr>
              <w:t xml:space="preserve">CIUDAD Y FECHA:</w:t>
            </w:r>
          </w:p>
          <w:p w:rsidR="00000000" w:rsidDel="00000000" w:rsidP="00000000" w:rsidRDefault="00000000" w:rsidRPr="00000000" w14:paraId="00000124">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25">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el nombre de la ciudad y el día en que se celebra la reunión.</w:t>
            </w:r>
          </w:p>
        </w:tc>
        <w:tc>
          <w:tcPr/>
          <w:p w:rsidR="00000000" w:rsidDel="00000000" w:rsidP="00000000" w:rsidRDefault="00000000" w:rsidRPr="00000000" w14:paraId="00000126">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27">
            <w:pPr>
              <w:rPr>
                <w:rFonts w:ascii="Arial" w:cs="Arial" w:eastAsia="Arial" w:hAnsi="Arial"/>
                <w:sz w:val="20"/>
                <w:szCs w:val="20"/>
              </w:rPr>
            </w:pPr>
            <w:r w:rsidDel="00000000" w:rsidR="00000000" w:rsidRPr="00000000">
              <w:rPr>
                <w:rFonts w:ascii="Arial" w:cs="Arial" w:eastAsia="Arial" w:hAnsi="Arial"/>
                <w:sz w:val="20"/>
                <w:szCs w:val="20"/>
                <w:rtl w:val="0"/>
              </w:rPr>
              <w:t xml:space="preserve">HORA INICIO /HORA FIN </w:t>
            </w:r>
          </w:p>
        </w:tc>
        <w:tc>
          <w:tcPr/>
          <w:p w:rsidR="00000000" w:rsidDel="00000000" w:rsidP="00000000" w:rsidRDefault="00000000" w:rsidRPr="00000000" w14:paraId="00000128">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la hora de inicio de la reunión y la hora de finalización </w:t>
            </w:r>
          </w:p>
        </w:tc>
        <w:tc>
          <w:tcPr/>
          <w:p w:rsidR="00000000" w:rsidDel="00000000" w:rsidP="00000000" w:rsidRDefault="00000000" w:rsidRPr="00000000" w14:paraId="00000129">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2A">
            <w:pPr>
              <w:rPr>
                <w:rFonts w:ascii="Arial" w:cs="Arial" w:eastAsia="Arial" w:hAnsi="Arial"/>
                <w:sz w:val="20"/>
                <w:szCs w:val="20"/>
              </w:rPr>
            </w:pPr>
            <w:r w:rsidDel="00000000" w:rsidR="00000000" w:rsidRPr="00000000">
              <w:rPr>
                <w:rFonts w:ascii="Arial" w:cs="Arial" w:eastAsia="Arial" w:hAnsi="Arial"/>
                <w:sz w:val="20"/>
                <w:szCs w:val="20"/>
                <w:rtl w:val="0"/>
              </w:rPr>
              <w:t xml:space="preserve">DIRECCIÓN GENERAL / REGIONAL / CENTRO</w:t>
            </w:r>
          </w:p>
          <w:p w:rsidR="00000000" w:rsidDel="00000000" w:rsidP="00000000" w:rsidRDefault="00000000" w:rsidRPr="00000000" w14:paraId="0000012B">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2C">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el nombre del lugar en el que se celebra la reunión.</w:t>
            </w:r>
          </w:p>
        </w:tc>
        <w:tc>
          <w:tcPr/>
          <w:p w:rsidR="00000000" w:rsidDel="00000000" w:rsidP="00000000" w:rsidRDefault="00000000" w:rsidRPr="00000000" w14:paraId="0000012D">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Solo Regional y Centro</w:t>
            </w:r>
          </w:p>
        </w:tc>
      </w:tr>
      <w:tr>
        <w:trPr>
          <w:cantSplit w:val="0"/>
          <w:tblHeader w:val="0"/>
        </w:trPr>
        <w:tc>
          <w:tcPr/>
          <w:p w:rsidR="00000000" w:rsidDel="00000000" w:rsidP="00000000" w:rsidRDefault="00000000" w:rsidRPr="00000000" w14:paraId="0000012E">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LUGAR Y/O ENLACE </w:t>
            </w:r>
          </w:p>
        </w:tc>
        <w:tc>
          <w:tcPr/>
          <w:p w:rsidR="00000000" w:rsidDel="00000000" w:rsidP="00000000" w:rsidRDefault="00000000" w:rsidRPr="00000000" w14:paraId="0000012F">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p w:rsidR="00000000" w:rsidDel="00000000" w:rsidP="00000000" w:rsidRDefault="00000000" w:rsidRPr="00000000" w14:paraId="00000130">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aplica </w:t>
            </w:r>
          </w:p>
        </w:tc>
      </w:tr>
      <w:tr>
        <w:trPr>
          <w:cantSplit w:val="0"/>
          <w:tblHeader w:val="0"/>
        </w:trPr>
        <w:tc>
          <w:tcPr/>
          <w:p w:rsidR="00000000" w:rsidDel="00000000" w:rsidP="00000000" w:rsidRDefault="00000000" w:rsidRPr="00000000" w14:paraId="00000131">
            <w:pPr>
              <w:rPr>
                <w:rFonts w:ascii="Arial" w:cs="Arial" w:eastAsia="Arial" w:hAnsi="Arial"/>
                <w:sz w:val="20"/>
                <w:szCs w:val="20"/>
              </w:rPr>
            </w:pPr>
            <w:r w:rsidDel="00000000" w:rsidR="00000000" w:rsidRPr="00000000">
              <w:rPr>
                <w:rFonts w:ascii="Arial" w:cs="Arial" w:eastAsia="Arial" w:hAnsi="Arial"/>
                <w:sz w:val="20"/>
                <w:szCs w:val="20"/>
                <w:rtl w:val="0"/>
              </w:rPr>
              <w:t xml:space="preserve">AGENDA O PUNTOS PARA DESARROLLAR </w:t>
            </w:r>
          </w:p>
        </w:tc>
        <w:tc>
          <w:tcPr/>
          <w:p w:rsidR="00000000" w:rsidDel="00000000" w:rsidP="00000000" w:rsidRDefault="00000000" w:rsidRPr="00000000" w14:paraId="00000132">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Listar las temáticas centrales del comité o de la reunión.</w:t>
            </w:r>
          </w:p>
        </w:tc>
        <w:tc>
          <w:tcPr/>
          <w:p w:rsidR="00000000" w:rsidDel="00000000" w:rsidP="00000000" w:rsidRDefault="00000000" w:rsidRPr="00000000" w14:paraId="00000133">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 es un comité incluir un punto relacionado con la verificación de quorum</w:t>
            </w:r>
          </w:p>
        </w:tc>
      </w:tr>
      <w:tr>
        <w:trPr>
          <w:cantSplit w:val="0"/>
          <w:tblHeader w:val="0"/>
        </w:trPr>
        <w:tc>
          <w:tcPr/>
          <w:p w:rsidR="00000000" w:rsidDel="00000000" w:rsidP="00000000" w:rsidRDefault="00000000" w:rsidRPr="00000000" w14:paraId="00000134">
            <w:pPr>
              <w:rPr>
                <w:rFonts w:ascii="Arial" w:cs="Arial" w:eastAsia="Arial" w:hAnsi="Arial"/>
                <w:sz w:val="20"/>
                <w:szCs w:val="20"/>
              </w:rPr>
            </w:pPr>
            <w:r w:rsidDel="00000000" w:rsidR="00000000" w:rsidRPr="00000000">
              <w:rPr>
                <w:rFonts w:ascii="Arial" w:cs="Arial" w:eastAsia="Arial" w:hAnsi="Arial"/>
                <w:sz w:val="20"/>
                <w:szCs w:val="20"/>
                <w:rtl w:val="0"/>
              </w:rPr>
              <w:t xml:space="preserve">OBJETIVO(S) DE LA REUNIÓN:</w:t>
            </w:r>
          </w:p>
          <w:p w:rsidR="00000000" w:rsidDel="00000000" w:rsidP="00000000" w:rsidRDefault="00000000" w:rsidRPr="00000000" w14:paraId="00000135">
            <w:pPr>
              <w:rPr>
                <w:rFonts w:ascii="Arial" w:cs="Arial" w:eastAsia="Arial" w:hAnsi="Arial"/>
                <w:b w:val="1"/>
                <w:sz w:val="20"/>
                <w:szCs w:val="20"/>
              </w:rPr>
            </w:pPr>
            <w:r w:rsidDel="00000000" w:rsidR="00000000" w:rsidRPr="00000000">
              <w:rPr>
                <w:rtl w:val="0"/>
              </w:rPr>
            </w:r>
          </w:p>
        </w:tc>
        <w:tc>
          <w:tcPr/>
          <w:p w:rsidR="00000000" w:rsidDel="00000000" w:rsidP="00000000" w:rsidRDefault="00000000" w:rsidRPr="00000000" w14:paraId="00000136">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Iniciando con un verbo en infinitivo indicar el propósito o finalidad de la reunión </w:t>
            </w:r>
          </w:p>
        </w:tc>
        <w:tc>
          <w:tcPr/>
          <w:p w:rsidR="00000000" w:rsidDel="00000000" w:rsidP="00000000" w:rsidRDefault="00000000" w:rsidRPr="00000000" w14:paraId="00000137">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38">
            <w:pPr>
              <w:rPr>
                <w:rFonts w:ascii="Arial" w:cs="Arial" w:eastAsia="Arial" w:hAnsi="Arial"/>
                <w:sz w:val="20"/>
                <w:szCs w:val="20"/>
              </w:rPr>
            </w:pPr>
            <w:r w:rsidDel="00000000" w:rsidR="00000000" w:rsidRPr="00000000">
              <w:rPr>
                <w:rFonts w:ascii="Arial" w:cs="Arial" w:eastAsia="Arial" w:hAnsi="Arial"/>
                <w:sz w:val="20"/>
                <w:szCs w:val="20"/>
                <w:rtl w:val="0"/>
              </w:rPr>
              <w:t xml:space="preserve">DESARROLLO DE LA REUNIÓN</w:t>
            </w:r>
          </w:p>
        </w:tc>
        <w:tc>
          <w:tcPr/>
          <w:p w:rsidR="00000000" w:rsidDel="00000000" w:rsidP="00000000" w:rsidRDefault="00000000" w:rsidRPr="00000000" w14:paraId="00000139">
            <w:pPr>
              <w:spacing w:after="28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Realizar descripción del desarrollo de la reunión conforme con la agenda o los puntos a desarrollar.</w:t>
            </w:r>
          </w:p>
          <w:p w:rsidR="00000000" w:rsidDel="00000000" w:rsidP="00000000" w:rsidRDefault="00000000" w:rsidRPr="00000000" w14:paraId="0000013A">
            <w:pPr>
              <w:spacing w:before="280" w:line="360" w:lineRule="auto"/>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3B">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 es un comité es importante verificar el quorum indicando los roles que desempeña cada uno.</w:t>
            </w:r>
          </w:p>
        </w:tc>
      </w:tr>
      <w:tr>
        <w:trPr>
          <w:cantSplit w:val="0"/>
          <w:tblHeader w:val="0"/>
        </w:trPr>
        <w:tc>
          <w:tcPr/>
          <w:p w:rsidR="00000000" w:rsidDel="00000000" w:rsidP="00000000" w:rsidRDefault="00000000" w:rsidRPr="00000000" w14:paraId="0000013C">
            <w:pPr>
              <w:rPr>
                <w:rFonts w:ascii="Arial" w:cs="Arial" w:eastAsia="Arial" w:hAnsi="Arial"/>
                <w:sz w:val="20"/>
                <w:szCs w:val="20"/>
              </w:rPr>
            </w:pPr>
            <w:r w:rsidDel="00000000" w:rsidR="00000000" w:rsidRPr="00000000">
              <w:rPr>
                <w:rFonts w:ascii="Arial" w:cs="Arial" w:eastAsia="Arial" w:hAnsi="Arial"/>
                <w:sz w:val="20"/>
                <w:szCs w:val="20"/>
                <w:rtl w:val="0"/>
              </w:rPr>
              <w:t xml:space="preserve">CONCLUSIONES</w:t>
            </w:r>
          </w:p>
        </w:tc>
        <w:tc>
          <w:tcPr/>
          <w:p w:rsidR="00000000" w:rsidDel="00000000" w:rsidP="00000000" w:rsidRDefault="00000000" w:rsidRPr="00000000" w14:paraId="0000013D">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Resumen de las decisiones y aspectos más importantes tratados.</w:t>
            </w:r>
          </w:p>
        </w:tc>
        <w:tc>
          <w:tcPr/>
          <w:p w:rsidR="00000000" w:rsidDel="00000000" w:rsidP="00000000" w:rsidRDefault="00000000" w:rsidRPr="00000000" w14:paraId="0000013E">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formato establece previamente las conclusiones y no deben ser modificadas </w:t>
            </w:r>
          </w:p>
        </w:tc>
      </w:tr>
      <w:tr>
        <w:trPr>
          <w:cantSplit w:val="0"/>
          <w:tblHeader w:val="0"/>
        </w:trPr>
        <w:tc>
          <w:tcPr/>
          <w:p w:rsidR="00000000" w:rsidDel="00000000" w:rsidP="00000000" w:rsidRDefault="00000000" w:rsidRPr="00000000" w14:paraId="0000013F">
            <w:pPr>
              <w:rPr>
                <w:rFonts w:ascii="Arial" w:cs="Arial" w:eastAsia="Arial" w:hAnsi="Arial"/>
                <w:sz w:val="20"/>
                <w:szCs w:val="20"/>
              </w:rPr>
            </w:pPr>
            <w:r w:rsidDel="00000000" w:rsidR="00000000" w:rsidRPr="00000000">
              <w:rPr>
                <w:rFonts w:ascii="Arial" w:cs="Arial" w:eastAsia="Arial" w:hAnsi="Arial"/>
                <w:sz w:val="20"/>
                <w:szCs w:val="20"/>
                <w:rtl w:val="0"/>
              </w:rPr>
              <w:t xml:space="preserve">COMPROMISOS </w:t>
            </w:r>
          </w:p>
          <w:p w:rsidR="00000000" w:rsidDel="00000000" w:rsidP="00000000" w:rsidRDefault="00000000" w:rsidRPr="00000000" w14:paraId="00000140">
            <w:pPr>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41">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 registran las tareas asignadas a los participantes y las fechas de cumplimiento.</w:t>
            </w:r>
          </w:p>
        </w:tc>
        <w:tc>
          <w:tcPr/>
          <w:p w:rsidR="00000000" w:rsidDel="00000000" w:rsidP="00000000" w:rsidRDefault="00000000" w:rsidRPr="00000000" w14:paraId="00000142">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compromiso se relaciona con la confidencialidad de la información del proyecto empresarial, el cual se encuentra previamente definido y no debe ser modificado  </w:t>
            </w:r>
          </w:p>
        </w:tc>
      </w:tr>
      <w:tr>
        <w:trPr>
          <w:cantSplit w:val="0"/>
          <w:tblHeader w:val="0"/>
        </w:trPr>
        <w:tc>
          <w:tcPr/>
          <w:p w:rsidR="00000000" w:rsidDel="00000000" w:rsidP="00000000" w:rsidRDefault="00000000" w:rsidRPr="00000000" w14:paraId="00000143">
            <w:pPr>
              <w:rPr>
                <w:rFonts w:ascii="Arial" w:cs="Arial" w:eastAsia="Arial" w:hAnsi="Arial"/>
                <w:sz w:val="20"/>
                <w:szCs w:val="20"/>
              </w:rPr>
            </w:pPr>
            <w:r w:rsidDel="00000000" w:rsidR="00000000" w:rsidRPr="00000000">
              <w:rPr>
                <w:rFonts w:ascii="Arial" w:cs="Arial" w:eastAsia="Arial" w:hAnsi="Arial"/>
                <w:sz w:val="20"/>
                <w:szCs w:val="20"/>
                <w:rtl w:val="0"/>
              </w:rPr>
              <w:t xml:space="preserve">FIRMAS</w:t>
            </w:r>
          </w:p>
        </w:tc>
        <w:tc>
          <w:tcPr/>
          <w:p w:rsidR="00000000" w:rsidDel="00000000" w:rsidP="00000000" w:rsidRDefault="00000000" w:rsidRPr="00000000" w14:paraId="00000144">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el caso de participación presencial en la reunión se debe incluir la firma manuscrita, para el caso de participación a través de medios electrónicos se registra la participación incluyendo la imagen o captura de pantalla donde se evidencia la participación y en la firma se registra al participante y se firma como (PARTICIPACIÓN VIRTUAL)</w:t>
            </w:r>
          </w:p>
        </w:tc>
        <w:tc>
          <w:tcPr/>
          <w:p w:rsidR="00000000" w:rsidDel="00000000" w:rsidP="00000000" w:rsidRDefault="00000000" w:rsidRPr="00000000" w14:paraId="00000145">
            <w:pPr>
              <w:spacing w:line="360" w:lineRule="auto"/>
              <w:jc w:val="both"/>
              <w:rPr>
                <w:rFonts w:ascii="Arial" w:cs="Arial" w:eastAsia="Arial" w:hAnsi="Arial"/>
                <w:sz w:val="20"/>
                <w:szCs w:val="20"/>
              </w:rPr>
            </w:pPr>
            <w:r w:rsidDel="00000000" w:rsidR="00000000" w:rsidRPr="00000000">
              <w:rPr>
                <w:rtl w:val="0"/>
              </w:rPr>
            </w:r>
          </w:p>
        </w:tc>
      </w:tr>
      <w:tr>
        <w:trPr>
          <w:cantSplit w:val="0"/>
          <w:trHeight w:val="298" w:hRule="atLeast"/>
          <w:tblHeader w:val="0"/>
        </w:trPr>
        <w:tc>
          <w:tcPr>
            <w:gridSpan w:val="3"/>
          </w:tcPr>
          <w:p w:rsidR="00000000" w:rsidDel="00000000" w:rsidP="00000000" w:rsidRDefault="00000000" w:rsidRPr="00000000" w14:paraId="00000146">
            <w:pPr>
              <w:spacing w:line="36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LA INFORMACIÓN DE ESTE DOCUMENTO SE DEBE CLASIFICAR COMO</w:t>
            </w:r>
            <w:r w:rsidDel="00000000" w:rsidR="00000000" w:rsidRPr="00000000">
              <w:rPr>
                <w:rtl w:val="0"/>
              </w:rPr>
            </w:r>
          </w:p>
        </w:tc>
      </w:tr>
      <w:tr>
        <w:trPr>
          <w:cantSplit w:val="0"/>
          <w:trHeight w:val="509" w:hRule="atLeast"/>
          <w:tblHeader w:val="0"/>
        </w:trPr>
        <w:tc>
          <w:tcPr>
            <w:gridSpan w:val="3"/>
          </w:tcPr>
          <w:p w:rsidR="00000000" w:rsidDel="00000000" w:rsidP="00000000" w:rsidRDefault="00000000" w:rsidRPr="00000000" w14:paraId="00000149">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PROTECCIÓN DE DATOS PERSONALES</w:t>
            </w:r>
          </w:p>
        </w:tc>
      </w:tr>
      <w:tr>
        <w:trPr>
          <w:cantSplit w:val="0"/>
          <w:trHeight w:val="509" w:hRule="atLeast"/>
          <w:tblHeader w:val="0"/>
        </w:trPr>
        <w:tc>
          <w:tcPr/>
          <w:p w:rsidR="00000000" w:rsidDel="00000000" w:rsidP="00000000" w:rsidRDefault="00000000" w:rsidRPr="00000000" w14:paraId="0000014C">
            <w:pPr>
              <w:spacing w:line="360" w:lineRule="auto"/>
              <w:jc w:val="both"/>
              <w:rPr>
                <w:rFonts w:ascii="Arial" w:cs="Arial" w:eastAsia="Arial" w:hAnsi="Arial"/>
                <w:b w:val="1"/>
                <w:sz w:val="20"/>
                <w:szCs w:val="20"/>
              </w:rPr>
            </w:pPr>
            <w:r w:rsidDel="00000000" w:rsidR="00000000" w:rsidRPr="00000000">
              <w:rPr>
                <w:rFonts w:ascii="Open Sans" w:cs="Open Sans" w:eastAsia="Open Sans" w:hAnsi="Open Sans"/>
                <w:sz w:val="20"/>
                <w:szCs w:val="20"/>
                <w:rtl w:val="0"/>
              </w:rPr>
              <w:t xml:space="preserve"> </w:t>
            </w:r>
            <w:r w:rsidDel="00000000" w:rsidR="00000000" w:rsidRPr="00000000">
              <w:rPr>
                <w:rFonts w:ascii="Arial" w:cs="Arial" w:eastAsia="Arial" w:hAnsi="Arial"/>
                <w:sz w:val="20"/>
                <w:szCs w:val="20"/>
                <w:rtl w:val="0"/>
              </w:rPr>
              <w:t xml:space="preserve">DATO PERSONAL:</w:t>
            </w:r>
            <w:r w:rsidDel="00000000" w:rsidR="00000000" w:rsidRPr="00000000">
              <w:rPr>
                <w:rFonts w:ascii="Open Sans" w:cs="Open Sans" w:eastAsia="Open Sans" w:hAnsi="Open Sans"/>
                <w:b w:val="1"/>
                <w:sz w:val="20"/>
                <w:szCs w:val="20"/>
                <w:rtl w:val="0"/>
              </w:rPr>
              <w:t xml:space="preserve"> </w:t>
            </w:r>
            <w:r w:rsidDel="00000000" w:rsidR="00000000" w:rsidRPr="00000000">
              <w:rPr>
                <w:rFonts w:ascii="Open Sans" w:cs="Open Sans" w:eastAsia="Open Sans" w:hAnsi="Open Sans"/>
                <w:sz w:val="20"/>
                <w:szCs w:val="20"/>
                <w:rtl w:val="0"/>
              </w:rPr>
              <w:t xml:space="preserve"> </w:t>
            </w:r>
            <w:r w:rsidDel="00000000" w:rsidR="00000000" w:rsidRPr="00000000">
              <w:rPr>
                <w:rtl w:val="0"/>
              </w:rPr>
            </w:r>
          </w:p>
        </w:tc>
        <w:tc>
          <w:tcPr/>
          <w:p w:rsidR="00000000" w:rsidDel="00000000" w:rsidP="00000000" w:rsidRDefault="00000000" w:rsidRPr="00000000" w14:paraId="0000014D">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Cualquier información vinculada o que pueda asociarse a una o varias personas naturales determinadas o determinables</w:t>
            </w:r>
          </w:p>
        </w:tc>
        <w:tc>
          <w:tcPr/>
          <w:p w:rsidR="00000000" w:rsidDel="00000000" w:rsidP="00000000" w:rsidRDefault="00000000" w:rsidRPr="00000000" w14:paraId="0000014E">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4F">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ENCARGADO DEL TRATAMIENTO:</w:t>
            </w:r>
            <w:r w:rsidDel="00000000" w:rsidR="00000000" w:rsidRPr="00000000">
              <w:rPr>
                <w:rFonts w:ascii="Open Sans" w:cs="Open Sans" w:eastAsia="Open Sans" w:hAnsi="Open Sans"/>
                <w:b w:val="1"/>
                <w:sz w:val="20"/>
                <w:szCs w:val="20"/>
                <w:rtl w:val="0"/>
              </w:rPr>
              <w:t xml:space="preserve"> </w:t>
            </w:r>
            <w:r w:rsidDel="00000000" w:rsidR="00000000" w:rsidRPr="00000000">
              <w:rPr>
                <w:rtl w:val="0"/>
              </w:rPr>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Persona natural o jurídica, pública o privada, que por sí misma o en asocio con otros, realice el Tratamiento de datos personales por cuenta del responsable del Tratamiento</w:t>
            </w:r>
          </w:p>
        </w:tc>
        <w:tc>
          <w:tcPr/>
          <w:p w:rsidR="00000000" w:rsidDel="00000000" w:rsidP="00000000" w:rsidRDefault="00000000" w:rsidRPr="00000000" w14:paraId="00000151">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52">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RESPONSABLE DEL TRATAMIENTO</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Persona natural o jurídica, pública o privada, que por sí misma o en asocio con otros, decida sobre la base de datos y/o el Tratamiento de los datos</w:t>
            </w:r>
          </w:p>
        </w:tc>
        <w:tc>
          <w:tcPr/>
          <w:p w:rsidR="00000000" w:rsidDel="00000000" w:rsidP="00000000" w:rsidRDefault="00000000" w:rsidRPr="00000000" w14:paraId="00000154">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55">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TITULAR</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Persona natural cuyos datos personales sean objeto de Tratamiento</w:t>
            </w:r>
          </w:p>
        </w:tc>
        <w:tc>
          <w:tcPr/>
          <w:p w:rsidR="00000000" w:rsidDel="00000000" w:rsidP="00000000" w:rsidRDefault="00000000" w:rsidRPr="00000000" w14:paraId="00000157">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58">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TRATAMIENTO</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Cualquier operación o conjunto de operaciones sobre datos personales, tales como la recolección, almacenamiento, uso, circulación o supresión</w:t>
            </w:r>
          </w:p>
        </w:tc>
        <w:tc>
          <w:tcPr/>
          <w:p w:rsidR="00000000" w:rsidDel="00000000" w:rsidP="00000000" w:rsidRDefault="00000000" w:rsidRPr="00000000" w14:paraId="0000015A">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5B">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FINALIDAD </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p w:rsidR="00000000" w:rsidDel="00000000" w:rsidP="00000000" w:rsidRDefault="00000000" w:rsidRPr="00000000" w14:paraId="0000015D">
            <w:pPr>
              <w:spacing w:line="360" w:lineRule="auto"/>
              <w:jc w:val="both"/>
              <w:rPr>
                <w:rFonts w:ascii="Arial" w:cs="Arial" w:eastAsia="Arial" w:hAnsi="Arial"/>
                <w:sz w:val="20"/>
                <w:szCs w:val="2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15E">
            <w:pPr>
              <w:spacing w:line="36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CLASIFICACIÓN DE LA INFORMACIÓN</w:t>
            </w:r>
          </w:p>
        </w:tc>
      </w:tr>
      <w:tr>
        <w:trPr>
          <w:cantSplit w:val="0"/>
          <w:tblHeader w:val="0"/>
        </w:trPr>
        <w:tc>
          <w:tcPr/>
          <w:p w:rsidR="00000000" w:rsidDel="00000000" w:rsidP="00000000" w:rsidRDefault="00000000" w:rsidRPr="00000000" w14:paraId="00000161">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TIPOS DATOS: PÚBLICA</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 el dato que la ley o la Constitución Política determina como tal, así como todos aquellos que no sean semiprivados o privados.</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tl w:val="0"/>
              </w:rPr>
            </w:r>
          </w:p>
        </w:tc>
        <w:tc>
          <w:tcPr/>
          <w:p w:rsidR="00000000" w:rsidDel="00000000" w:rsidP="00000000" w:rsidRDefault="00000000" w:rsidRPr="00000000" w14:paraId="00000164">
            <w:pPr>
              <w:spacing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Ejemplos: Datos relativos al estado civil de las personas, su profesión u oficio, su calidad de comerciante o servidor público y aquellos que pueden obtenerse sin reserva alguna</w:t>
            </w:r>
          </w:p>
        </w:tc>
      </w:tr>
      <w:tr>
        <w:trPr>
          <w:cantSplit w:val="0"/>
          <w:tblHeader w:val="0"/>
        </w:trPr>
        <w:tc>
          <w:tcPr/>
          <w:p w:rsidR="00000000" w:rsidDel="00000000" w:rsidP="00000000" w:rsidRDefault="00000000" w:rsidRPr="00000000" w14:paraId="00000165">
            <w:pPr>
              <w:spacing w:after="28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TIPOS DATOS: SEMIPRIVADA</w:t>
            </w:r>
          </w:p>
          <w:p w:rsidR="00000000" w:rsidDel="00000000" w:rsidP="00000000" w:rsidRDefault="00000000" w:rsidRPr="00000000" w14:paraId="00000166">
            <w:pPr>
              <w:spacing w:before="280" w:line="360" w:lineRule="auto"/>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 el dato que no tiene naturaleza íntima, reservada, ni pública y cuyo conocimiento o divulgación puede interesar no sólo a su titular sino a cierto sector o grupo de personas.</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line="36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Ejemplos:</w:t>
            </w:r>
          </w:p>
          <w:p w:rsidR="00000000" w:rsidDel="00000000" w:rsidP="00000000" w:rsidRDefault="00000000" w:rsidRPr="00000000" w14:paraId="00000169">
            <w:pPr>
              <w:spacing w:before="28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Datos financieros y crediticios, dirección, teléfono, correo electrónico</w:t>
            </w:r>
          </w:p>
        </w:tc>
      </w:tr>
      <w:tr>
        <w:trPr>
          <w:cantSplit w:val="0"/>
          <w:tblHeader w:val="0"/>
        </w:trPr>
        <w:tc>
          <w:tcPr/>
          <w:p w:rsidR="00000000" w:rsidDel="00000000" w:rsidP="00000000" w:rsidRDefault="00000000" w:rsidRPr="00000000" w14:paraId="0000016A">
            <w:pPr>
              <w:spacing w:after="28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TIPOS DATOS: PRIVADA</w:t>
            </w:r>
          </w:p>
          <w:p w:rsidR="00000000" w:rsidDel="00000000" w:rsidP="00000000" w:rsidRDefault="00000000" w:rsidRPr="00000000" w14:paraId="0000016B">
            <w:pPr>
              <w:spacing w:before="280" w:line="360" w:lineRule="auto"/>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 el dato que por su naturaleza íntima o reservada sólo es relevante para el titular de la información.</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line="36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Ejemplos:</w:t>
            </w:r>
          </w:p>
          <w:p w:rsidR="00000000" w:rsidDel="00000000" w:rsidP="00000000" w:rsidRDefault="00000000" w:rsidRPr="00000000" w14:paraId="0000016E">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fotografías, videos, datos relacionados con su estilo de vida</w:t>
            </w:r>
          </w:p>
          <w:p w:rsidR="00000000" w:rsidDel="00000000" w:rsidP="00000000" w:rsidRDefault="00000000" w:rsidRPr="00000000" w14:paraId="0000016F">
            <w:pPr>
              <w:pBdr>
                <w:top w:space="0" w:sz="0" w:val="nil"/>
                <w:left w:space="0" w:sz="0" w:val="nil"/>
                <w:bottom w:space="0" w:sz="0" w:val="nil"/>
                <w:right w:space="0" w:sz="0" w:val="nil"/>
                <w:between w:space="0" w:sz="0" w:val="nil"/>
              </w:pBdr>
              <w:spacing w:line="360" w:lineRule="auto"/>
              <w:rPr>
                <w:rFonts w:ascii="Arial" w:cs="Arial" w:eastAsia="Arial" w:hAnsi="Arial"/>
                <w:color w:val="000000"/>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170">
            <w:pPr>
              <w:spacing w:after="280" w:line="36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TIPOS DATOS: SENSIBLE</w:t>
            </w:r>
          </w:p>
          <w:p w:rsidR="00000000" w:rsidDel="00000000" w:rsidP="00000000" w:rsidRDefault="00000000" w:rsidRPr="00000000" w14:paraId="00000171">
            <w:pPr>
              <w:spacing w:before="280" w:line="360" w:lineRule="auto"/>
              <w:jc w:val="both"/>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 el dato que afecta la intimidad del titular o cuyo uso indebido puede generar su discriminación.</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line="36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Ejemplos:</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Estado de salud, Origen racial o étnico, Orientación sexual, Afiliación a organizaciones sindicales o políticas, Creencias religiosas o filosóficas, Aspectos biométricos o genéticos</w:t>
            </w:r>
          </w:p>
          <w:p w:rsidR="00000000" w:rsidDel="00000000" w:rsidP="00000000" w:rsidRDefault="00000000" w:rsidRPr="00000000" w14:paraId="00000175">
            <w:pPr>
              <w:pBdr>
                <w:top w:space="0" w:sz="0" w:val="nil"/>
                <w:left w:space="0" w:sz="0" w:val="nil"/>
                <w:bottom w:space="0" w:sz="0" w:val="nil"/>
                <w:right w:space="0" w:sz="0" w:val="nil"/>
                <w:between w:space="0" w:sz="0" w:val="nil"/>
              </w:pBdr>
              <w:spacing w:line="360" w:lineRule="auto"/>
              <w:rPr>
                <w:rFonts w:ascii="Arial" w:cs="Arial" w:eastAsia="Arial" w:hAnsi="Arial"/>
                <w:color w:val="000000"/>
                <w:sz w:val="20"/>
                <w:szCs w:val="20"/>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176">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 la información marcada es (Privada, Semiprivada) y de conformidad con lo dispuesto en la Ley 1581 de 2012 el Servicio Nacional de Aprendizaje – SENA es responsable del tratamiento de datos personales y en tal virtud recolectará, almacenará y usará su información personal para las siguientes finalidades: (1) Gestionar actividades de capacitación, reunión o asistencia.</w:t>
            </w:r>
          </w:p>
          <w:p w:rsidR="00000000" w:rsidDel="00000000" w:rsidP="00000000" w:rsidRDefault="00000000" w:rsidRPr="00000000" w14:paraId="00000177">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Si la información marcada es (Sensible) y de acuerdo con la Ley 1581 de 2012 esto se considerará datos sensibles, puesto que pueden llegar a afectar la intimidad o cuyo uso indebido llegue a generar discriminación. En caso en que la Entidad requiera la recolección de esta información, el titular tiene el derecho a contestar o no las preguntas que se le formulan y a entregar o no los datos solicitados. Adicionalmente como titular de sus datos personales usted tiene derecho a: (i) Acceder en forma gratuita a los datos proporcionados que hayan sido objeto de tratamiento. (ii) Conocer, actualizar y rectificar su información frente a datos parciales, inexactos, incompletos, fraccionados, que induzcan a error, o a aquellos cuyo tratamiento esté prohibido o no haya sido autorizado. (iii) Solicitar prueba de la autorización otorgada. (iv) Presentar ante la Superintendencia de Industria y Comercio (SIC) quejas por infracciones a lo dispuesto en la normatividad vigente. (v) Revocar la autorización y/o solicitar la supresión del dato, siempre que no exista un deber legal o contractual que impida eliminarlos. (vi) Abstenerse de responder las preguntas sobre datos sensibles. El titular podrá ejercer sus derechos siguiendo el procedimiento descrito en nuestra Política de Protección de Datos Personales, la cual puede consultar ingresando en la página web </w:t>
            </w:r>
            <w:hyperlink r:id="rId14">
              <w:r w:rsidDel="00000000" w:rsidR="00000000" w:rsidRPr="00000000">
                <w:rPr>
                  <w:rFonts w:ascii="Arial" w:cs="Arial" w:eastAsia="Arial" w:hAnsi="Arial"/>
                  <w:color w:val="000000"/>
                  <w:sz w:val="20"/>
                  <w:szCs w:val="20"/>
                  <w:rtl w:val="0"/>
                </w:rPr>
                <w:t xml:space="preserve">www.sena.edu.co</w:t>
              </w:r>
            </w:hyperlink>
            <w:r w:rsidDel="00000000" w:rsidR="00000000" w:rsidRPr="00000000">
              <w:rPr>
                <w:rFonts w:ascii="Arial" w:cs="Arial" w:eastAsia="Arial" w:hAnsi="Arial"/>
                <w:color w:val="000000"/>
                <w:sz w:val="20"/>
                <w:szCs w:val="20"/>
                <w:rtl w:val="0"/>
              </w:rPr>
              <w:t xml:space="preserve">. El diligenciar la información requerida en este formato se entenderá como una conducta inequívoca de que usted como titular de los datos personales, otorga su consentimiento al Servicio Nacional de Aprendizaje – SENA para que trate su información personal de acuerdo con las finalidades mencionadas anteriormente, manifiesta que la presente autorización le fue solicitada,  puesta en conocimiento antes de entregar sus datos y que la suscribe de forma libre y voluntaria una vez leída en su totalidad.</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**La autorización del Titular no será necesaria cuando se trate de Información requerida por una entidad pública o administrativa en ejercicio de sus funciones legales o por orden judicial, datos de naturaleza pública, casos de urgencia médica o sanitaria, datos relacionados con el Registro Civil de las Personas.</w:t>
            </w:r>
          </w:p>
          <w:p w:rsidR="00000000" w:rsidDel="00000000" w:rsidP="00000000" w:rsidRDefault="00000000" w:rsidRPr="00000000" w14:paraId="0000017A">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el Tratamiento se asegurará el respeto a los derechos prevalentes de los niños, niñas y adolescentes.</w:t>
            </w:r>
          </w:p>
          <w:p w:rsidR="00000000" w:rsidDel="00000000" w:rsidP="00000000" w:rsidRDefault="00000000" w:rsidRPr="00000000" w14:paraId="0000017B">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Si la información en este documento es solicitada por un tercero y cuenta con clasificación ( Semi-Privada, Privada o Sensible) se debe realizar una finalidad del proceso de anonimización la cual es evitar la identificación de las personas y reducir su probabilidad de reidentificación sin afectar la veracidad de los resultados y la utilidad de los datos que han sido tratados. </w:t>
            </w:r>
          </w:p>
          <w:p w:rsidR="00000000" w:rsidDel="00000000" w:rsidP="00000000" w:rsidRDefault="00000000" w:rsidRPr="00000000" w14:paraId="0000017D">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7E">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El proceso de anonimización de datos personales requiere una adecuada comprensión del propósito final de la utilización de la información, así como de su nivel de utilidad, teniendo en cuenta que independientemente de las técnicas empleadas, una vez realizado el proceso de anonimización se reduce la información original del conjunto de datos. Por tal motivo es importante determinar el costo de oportunidad entre la utilidad que se busca obtener a partir de los datos y el nivel de riesgo de reidentificación.</w:t>
            </w:r>
          </w:p>
          <w:p w:rsidR="00000000" w:rsidDel="00000000" w:rsidP="00000000" w:rsidRDefault="00000000" w:rsidRPr="00000000" w14:paraId="0000017F">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Una vez los datos son anonimizados, estos se pueden usar, reutilizar y divulgar sin violar el derecho a la protección de datos de los titulares de la información.</w:t>
            </w:r>
          </w:p>
          <w:p w:rsidR="00000000" w:rsidDel="00000000" w:rsidP="00000000" w:rsidRDefault="00000000" w:rsidRPr="00000000" w14:paraId="00000181">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82">
            <w:pPr>
              <w:pBdr>
                <w:top w:space="0" w:sz="0" w:val="nil"/>
                <w:left w:space="0" w:sz="0" w:val="nil"/>
                <w:bottom w:space="0" w:sz="0" w:val="nil"/>
                <w:right w:space="0" w:sz="0" w:val="nil"/>
                <w:between w:space="0" w:sz="0" w:val="nil"/>
              </w:pBdr>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Para realizar el proceso de anonimizarían diríjase a la guía de GUÍA DE ANONIMIZACIÓN DE DATOS ESTRUCTURADOS del Archivo general de la nación.</w:t>
            </w:r>
          </w:p>
          <w:p w:rsidR="00000000" w:rsidDel="00000000" w:rsidP="00000000" w:rsidRDefault="00000000" w:rsidRPr="00000000" w14:paraId="00000183">
            <w:pPr>
              <w:pBdr>
                <w:top w:space="0" w:sz="0" w:val="nil"/>
                <w:left w:space="0" w:sz="0" w:val="nil"/>
                <w:bottom w:space="0" w:sz="0" w:val="nil"/>
                <w:right w:space="0" w:sz="0" w:val="nil"/>
                <w:between w:space="0" w:sz="0" w:val="nil"/>
              </w:pBdr>
              <w:spacing w:before="280" w:lineRule="auto"/>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https://www.archivogeneral.gov.co/sites/default/files/Estructura_Web/5_Consulte/Recursos/Publicacionees/Guia_de_Anonimizacion-min.pdf</w:t>
            </w:r>
          </w:p>
        </w:tc>
      </w:tr>
    </w:tbl>
    <w:p w:rsidR="00000000" w:rsidDel="00000000" w:rsidP="00000000" w:rsidRDefault="00000000" w:rsidRPr="00000000" w14:paraId="00000186">
      <w:pPr>
        <w:rPr>
          <w:rFonts w:ascii="Arial" w:cs="Arial" w:eastAsia="Arial" w:hAnsi="Arial"/>
        </w:rPr>
      </w:pPr>
      <w:r w:rsidDel="00000000" w:rsidR="00000000" w:rsidRPr="00000000">
        <w:rPr>
          <w:rtl w:val="0"/>
        </w:rPr>
      </w:r>
    </w:p>
    <w:sectPr>
      <w:type w:val="nextPage"/>
      <w:pgSz w:h="15840" w:w="12240" w:orient="portrait"/>
      <w:pgMar w:bottom="1418" w:top="357" w:left="1701" w:right="1701" w:header="709" w:footer="106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sz w:val="16"/>
        <w:szCs w:val="16"/>
      </w:rPr>
    </w:pPr>
    <w:bookmarkStart w:colFirst="0" w:colLast="0" w:name="_heading=h.lu3d7if1jcd" w:id="2"/>
    <w:bookmarkEnd w:id="2"/>
    <w:r w:rsidDel="00000000" w:rsidR="00000000" w:rsidRPr="00000000">
      <w:rPr>
        <w:rFonts w:ascii="Arial" w:cs="Arial" w:eastAsia="Arial" w:hAnsi="Arial"/>
        <w:color w:val="000000"/>
        <w:sz w:val="16"/>
        <w:szCs w:val="16"/>
        <w:rtl w:val="0"/>
      </w:rPr>
      <w:t xml:space="preserve">GFPI – F- 142 V.02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center" w:leader="none" w:pos="4419"/>
        <w:tab w:val="right" w:leader="none" w:pos="8838"/>
      </w:tabs>
      <w:jc w:val="center"/>
      <w:rPr>
        <w:rFonts w:ascii="Calibri" w:cs="Calibri" w:eastAsia="Calibri" w:hAnsi="Calibri"/>
        <w:color w:val="000000"/>
        <w:sz w:val="20"/>
        <w:szCs w:val="20"/>
      </w:rPr>
    </w:pPr>
    <w:r w:rsidDel="00000000" w:rsidR="00000000" w:rsidRPr="00000000">
      <w:rPr>
        <w:rFonts w:ascii="Arial" w:cs="Arial" w:eastAsia="Arial" w:hAnsi="Arial"/>
        <w:color w:val="000000"/>
        <w:sz w:val="16"/>
        <w:szCs w:val="16"/>
        <w:rtl w:val="0"/>
      </w:rPr>
      <w:t xml:space="preserve">GFPI-F-142 V.02</w:t>
    </w:r>
    <w:r w:rsidDel="00000000" w:rsidR="00000000" w:rsidRPr="00000000">
      <w:rPr>
        <w:rtl w:val="0"/>
      </w:rPr>
    </w:r>
  </w:p>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center" w:leader="none" w:pos="4419"/>
        <w:tab w:val="right" w:leader="none" w:pos="8838"/>
      </w:tabs>
      <w:rPr>
        <w:color w:val="000000"/>
        <w:sz w:val="16"/>
        <w:szCs w:val="16"/>
      </w:rPr>
    </w:pPr>
    <w:r w:rsidDel="00000000" w:rsidR="00000000" w:rsidRPr="00000000">
      <w:rPr>
        <w:rtl w:val="0"/>
      </w:rPr>
    </w:r>
  </w:p>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center" w:leader="none" w:pos="4419"/>
        <w:tab w:val="right" w:leader="none" w:pos="8838"/>
      </w:tabs>
      <w:jc w:val="right"/>
      <w:rPr>
        <w:rFonts w:ascii="Calibri" w:cs="Calibri" w:eastAsia="Calibri" w:hAnsi="Calibri"/>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Fonts w:ascii="Arial" w:cs="Arial" w:eastAsia="Arial" w:hAnsi="Arial"/>
        <w:color w:val="000000"/>
        <w:rtl w:val="0"/>
      </w:rPr>
      <w:t xml:space="preserve">GFPI – F- XXX</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1463992</wp:posOffset>
          </wp:positionH>
          <wp:positionV relativeFrom="paragraph">
            <wp:posOffset>-59689</wp:posOffset>
          </wp:positionV>
          <wp:extent cx="523875" cy="514350"/>
          <wp:effectExtent b="0" l="0" r="0" t="0"/>
          <wp:wrapSquare wrapText="bothSides" distB="0" distT="0" distL="114300" distR="114300"/>
          <wp:docPr id="3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23875" cy="5143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center" w:leader="none" w:pos="4419"/>
        <w:tab w:val="right" w:leader="none" w:pos="8838"/>
        <w:tab w:val="center" w:leader="none" w:pos="3168"/>
        <w:tab w:val="left" w:leader="none" w:pos="5181"/>
      </w:tabs>
      <w:rPr>
        <w:color w:val="000000"/>
      </w:rPr>
    </w:pPr>
    <w:r w:rsidDel="00000000" w:rsidR="00000000" w:rsidRPr="00000000">
      <w:rPr>
        <w:color w:val="000000"/>
        <w:rtl w:val="0"/>
      </w:rPr>
      <w:tab/>
      <w:tab/>
      <w:tab/>
    </w:r>
    <w:r w:rsidDel="00000000" w:rsidR="00000000" w:rsidRPr="00000000">
      <w:drawing>
        <wp:anchor allowOverlap="1" behindDoc="0" distB="0" distT="0" distL="114300" distR="114300" hidden="0" layoutInCell="1" locked="0" relativeHeight="0" simplePos="0">
          <wp:simplePos x="0" y="0"/>
          <wp:positionH relativeFrom="column">
            <wp:posOffset>1463992</wp:posOffset>
          </wp:positionH>
          <wp:positionV relativeFrom="paragraph">
            <wp:posOffset>-19049</wp:posOffset>
          </wp:positionV>
          <wp:extent cx="523875" cy="514350"/>
          <wp:effectExtent b="0" l="0" r="0" t="0"/>
          <wp:wrapSquare wrapText="bothSides" distB="0" distT="0" distL="114300" distR="114300"/>
          <wp:docPr id="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23875" cy="51435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center" w:leader="none" w:pos="4419"/>
        <w:tab w:val="right" w:leader="none" w:pos="8838"/>
      </w:tabs>
      <w:jc w:val="center"/>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2546379</wp:posOffset>
          </wp:positionH>
          <wp:positionV relativeFrom="paragraph">
            <wp:posOffset>-286733</wp:posOffset>
          </wp:positionV>
          <wp:extent cx="523875" cy="514350"/>
          <wp:effectExtent b="0" l="0" r="0" t="0"/>
          <wp:wrapSquare wrapText="bothSides" distB="0" distT="0" distL="114300" distR="114300"/>
          <wp:docPr id="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23875" cy="5143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1069" w:hanging="360"/>
      </w:pPr>
      <w:rPr/>
    </w:lvl>
    <w:lvl w:ilvl="1">
      <w:start w:val="1"/>
      <w:numFmt w:val="lowerLetter"/>
      <w:lvlText w:val="%2."/>
      <w:lvlJc w:val="left"/>
      <w:pPr>
        <w:ind w:left="1931" w:hanging="360"/>
      </w:pPr>
      <w:rPr/>
    </w:lvl>
    <w:lvl w:ilvl="2">
      <w:start w:val="1"/>
      <w:numFmt w:val="lowerRoman"/>
      <w:lvlText w:val="%3."/>
      <w:lvlJc w:val="right"/>
      <w:pPr>
        <w:ind w:left="2651" w:hanging="180"/>
      </w:pPr>
      <w:rPr/>
    </w:lvl>
    <w:lvl w:ilvl="3">
      <w:start w:val="1"/>
      <w:numFmt w:val="decimal"/>
      <w:lvlText w:val="%4."/>
      <w:lvlJc w:val="left"/>
      <w:pPr>
        <w:ind w:left="3371" w:hanging="360"/>
      </w:pPr>
      <w:rPr/>
    </w:lvl>
    <w:lvl w:ilvl="4">
      <w:start w:val="1"/>
      <w:numFmt w:val="lowerLetter"/>
      <w:lvlText w:val="%5."/>
      <w:lvlJc w:val="left"/>
      <w:pPr>
        <w:ind w:left="4091" w:hanging="360"/>
      </w:pPr>
      <w:rPr/>
    </w:lvl>
    <w:lvl w:ilvl="5">
      <w:start w:val="1"/>
      <w:numFmt w:val="lowerRoman"/>
      <w:lvlText w:val="%6."/>
      <w:lvlJc w:val="right"/>
      <w:pPr>
        <w:ind w:left="4811" w:hanging="180"/>
      </w:pPr>
      <w:rPr/>
    </w:lvl>
    <w:lvl w:ilvl="6">
      <w:start w:val="1"/>
      <w:numFmt w:val="decimal"/>
      <w:lvlText w:val="%7."/>
      <w:lvlJc w:val="left"/>
      <w:pPr>
        <w:ind w:left="5531" w:hanging="360"/>
      </w:pPr>
      <w:rPr/>
    </w:lvl>
    <w:lvl w:ilvl="7">
      <w:start w:val="1"/>
      <w:numFmt w:val="lowerLetter"/>
      <w:lvlText w:val="%8."/>
      <w:lvlJc w:val="left"/>
      <w:pPr>
        <w:ind w:left="6251" w:hanging="360"/>
      </w:pPr>
      <w:rPr/>
    </w:lvl>
    <w:lvl w:ilvl="8">
      <w:start w:val="1"/>
      <w:numFmt w:val="lowerRoman"/>
      <w:lvlText w:val="%9."/>
      <w:lvlJc w:val="right"/>
      <w:pPr>
        <w:ind w:left="6971" w:hanging="180"/>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827" w:hanging="360"/>
      </w:pPr>
      <w:rPr>
        <w:rFonts w:ascii="Arial" w:cs="Arial" w:eastAsia="Arial" w:hAnsi="Arial"/>
        <w:sz w:val="20"/>
        <w:szCs w:val="20"/>
      </w:rPr>
    </w:lvl>
    <w:lvl w:ilvl="1">
      <w:start w:val="1"/>
      <w:numFmt w:val="bullet"/>
      <w:lvlText w:val="•"/>
      <w:lvlJc w:val="left"/>
      <w:pPr>
        <w:ind w:left="1644" w:hanging="360"/>
      </w:pPr>
      <w:rPr/>
    </w:lvl>
    <w:lvl w:ilvl="2">
      <w:start w:val="1"/>
      <w:numFmt w:val="bullet"/>
      <w:lvlText w:val="•"/>
      <w:lvlJc w:val="left"/>
      <w:pPr>
        <w:ind w:left="2469" w:hanging="360"/>
      </w:pPr>
      <w:rPr/>
    </w:lvl>
    <w:lvl w:ilvl="3">
      <w:start w:val="1"/>
      <w:numFmt w:val="bullet"/>
      <w:lvlText w:val="•"/>
      <w:lvlJc w:val="left"/>
      <w:pPr>
        <w:ind w:left="3293" w:hanging="360"/>
      </w:pPr>
      <w:rPr/>
    </w:lvl>
    <w:lvl w:ilvl="4">
      <w:start w:val="1"/>
      <w:numFmt w:val="bullet"/>
      <w:lvlText w:val="•"/>
      <w:lvlJc w:val="left"/>
      <w:pPr>
        <w:ind w:left="4118" w:hanging="360"/>
      </w:pPr>
      <w:rPr/>
    </w:lvl>
    <w:lvl w:ilvl="5">
      <w:start w:val="1"/>
      <w:numFmt w:val="bullet"/>
      <w:lvlText w:val="•"/>
      <w:lvlJc w:val="left"/>
      <w:pPr>
        <w:ind w:left="4942" w:hanging="360"/>
      </w:pPr>
      <w:rPr/>
    </w:lvl>
    <w:lvl w:ilvl="6">
      <w:start w:val="1"/>
      <w:numFmt w:val="bullet"/>
      <w:lvlText w:val="•"/>
      <w:lvlJc w:val="left"/>
      <w:pPr>
        <w:ind w:left="5767" w:hanging="360"/>
      </w:pPr>
      <w:rPr/>
    </w:lvl>
    <w:lvl w:ilvl="7">
      <w:start w:val="1"/>
      <w:numFmt w:val="bullet"/>
      <w:lvlText w:val="•"/>
      <w:lvlJc w:val="left"/>
      <w:pPr>
        <w:ind w:left="6591" w:hanging="360"/>
      </w:pPr>
      <w:rPr/>
    </w:lvl>
    <w:lvl w:ilvl="8">
      <w:start w:val="1"/>
      <w:numFmt w:val="bullet"/>
      <w:lvlText w:val="•"/>
      <w:lvlJc w:val="left"/>
      <w:pPr>
        <w:ind w:left="7416"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1069" w:hanging="360"/>
      </w:pPr>
      <w:rPr>
        <w:b w:val="0"/>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1"/>
    <w:tblPr>
      <w:tblStyleRowBandSize w:val="1"/>
      <w:tblStyleColBandSize w:val="1"/>
      <w:tblCellMar>
        <w:left w:w="115.0" w:type="dxa"/>
        <w:right w:w="115.0" w:type="dxa"/>
      </w:tblCellMar>
    </w:tblPr>
  </w:style>
  <w:style w:type="table" w:styleId="a0" w:customStyle="1">
    <w:basedOn w:val="TableNormal1"/>
    <w:tblPr>
      <w:tblStyleRowBandSize w:val="1"/>
      <w:tblStyleColBandSize w:val="1"/>
      <w:tblCellMar>
        <w:left w:w="108.0" w:type="dxa"/>
        <w:right w:w="108.0" w:type="dxa"/>
      </w:tblCellMar>
    </w:tblPr>
  </w:style>
  <w:style w:type="table" w:styleId="a1" w:customStyle="1">
    <w:basedOn w:val="TableNormal1"/>
    <w:tblPr>
      <w:tblStyleRowBandSize w:val="1"/>
      <w:tblStyleColBandSize w:val="1"/>
      <w:tblCellMar>
        <w:left w:w="108.0" w:type="dxa"/>
        <w:right w:w="108.0" w:type="dxa"/>
      </w:tblCellMar>
    </w:tblPr>
  </w:style>
  <w:style w:type="paragraph" w:styleId="ListParagraph">
    <w:name w:val="List Paragraph"/>
    <w:basedOn w:val="Normal"/>
    <w:link w:val="ListParagraphChar"/>
    <w:uiPriority w:val="34"/>
    <w:qFormat w:val="1"/>
    <w:rsid w:val="00817812"/>
    <w:pPr>
      <w:ind w:left="708"/>
    </w:pPr>
    <w:rPr>
      <w:lang w:eastAsia="es-ES"/>
    </w:rPr>
  </w:style>
  <w:style w:type="character" w:styleId="ListParagraphChar" w:customStyle="1">
    <w:name w:val="List Paragraph Char"/>
    <w:link w:val="ListParagraph"/>
    <w:uiPriority w:val="34"/>
    <w:rsid w:val="00817812"/>
    <w:rPr>
      <w:lang w:eastAsia="es-E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hyperlink" Target="http://www.sena.edu.co"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7NhQ30Ncpe7m7F+n+HjD8U+aXw==">CgMxLjAyDmgucnI1bmdrOTFwdjVsMg9pZC56ZDQ0NHJyeHljeXEyDWgubHUzZDdpZjFqY2Q4AHIhMVVGdUFXU3BFVWp0eVVMWE10VW9RVzgtMlpGRVZ5Zkt3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2022-10-25T23:48:00Z</dcterms:created>
  <dc:creator>Manuel Prada Caceres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2022-10-25T23:48:43Z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184ff0d8-31fe-494a-a083-502352c9fc83</vt:lpwstr>
  </property>
  <property fmtid="{D5CDD505-2E9C-101B-9397-08002B2CF9AE}" pid="8" name="MSIP_Label_1299739c-ad3d-4908-806e-4d91151a6e13_ContentBits">
    <vt:lpwstr>0</vt:lpwstr>
  </property>
</Properties>
</file>